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9B3" w:rsidRPr="00BE79B3" w:rsidRDefault="00BE79B3" w:rsidP="00BE79B3">
      <w:pPr>
        <w:pStyle w:val="Title"/>
        <w:rPr>
          <w:rFonts w:ascii="SassoonPrimaryType" w:hAnsi="SassoonPrimaryType"/>
          <w:i w:val="0"/>
          <w:sz w:val="72"/>
          <w:szCs w:val="72"/>
        </w:rPr>
      </w:pPr>
      <w:r w:rsidRPr="00BE79B3">
        <w:rPr>
          <w:rFonts w:ascii="SassoonPrimaryType" w:hAnsi="SassoonPrimaryType"/>
          <w:i w:val="0"/>
          <w:sz w:val="72"/>
          <w:szCs w:val="72"/>
        </w:rPr>
        <w:t xml:space="preserve">Baden Powell </w:t>
      </w:r>
    </w:p>
    <w:p w:rsidR="00BE79B3" w:rsidRPr="00BE79B3" w:rsidRDefault="00BE79B3" w:rsidP="00BE79B3">
      <w:pPr>
        <w:pStyle w:val="Title"/>
        <w:rPr>
          <w:rFonts w:ascii="SassoonPrimaryType" w:hAnsi="SassoonPrimaryType"/>
          <w:i w:val="0"/>
          <w:sz w:val="72"/>
          <w:szCs w:val="72"/>
        </w:rPr>
      </w:pPr>
      <w:r w:rsidRPr="00BE79B3">
        <w:rPr>
          <w:rFonts w:ascii="SassoonPrimaryType" w:hAnsi="SassoonPrimaryType"/>
          <w:i w:val="0"/>
          <w:sz w:val="72"/>
          <w:szCs w:val="72"/>
        </w:rPr>
        <w:t xml:space="preserve">Primary School </w:t>
      </w:r>
    </w:p>
    <w:p w:rsidR="00BE79B3" w:rsidRPr="00BE79B3" w:rsidRDefault="00BE79B3" w:rsidP="00BE79B3">
      <w:pPr>
        <w:pStyle w:val="Title"/>
        <w:rPr>
          <w:rFonts w:ascii="SassoonPrimaryType" w:hAnsi="SassoonPrimaryType"/>
          <w:i w:val="0"/>
          <w:sz w:val="72"/>
          <w:szCs w:val="72"/>
        </w:rPr>
      </w:pPr>
    </w:p>
    <w:p w:rsidR="00BE79B3" w:rsidRPr="00BE79B3" w:rsidRDefault="00BE79B3" w:rsidP="00BE79B3">
      <w:pPr>
        <w:pStyle w:val="Title"/>
        <w:rPr>
          <w:rFonts w:ascii="SassoonPrimaryType" w:hAnsi="SassoonPrimaryType"/>
          <w:sz w:val="72"/>
          <w:szCs w:val="72"/>
        </w:rPr>
      </w:pPr>
      <w:r w:rsidRPr="00BE79B3">
        <w:rPr>
          <w:rFonts w:ascii="SassoonPrimaryType" w:hAnsi="SassoonPrimaryType"/>
          <w:noProof/>
          <w:sz w:val="72"/>
          <w:szCs w:val="72"/>
          <w:lang w:val="en-GB" w:eastAsia="en-GB"/>
        </w:rPr>
        <w:drawing>
          <wp:inline distT="0" distB="0" distL="0" distR="0" wp14:anchorId="52B5177E" wp14:editId="08531E2F">
            <wp:extent cx="4008755" cy="4008755"/>
            <wp:effectExtent l="0" t="0" r="0" b="0"/>
            <wp:docPr id="7" name="Picture 7" descr="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P"/>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08755" cy="4008755"/>
                    </a:xfrm>
                    <a:prstGeom prst="rect">
                      <a:avLst/>
                    </a:prstGeom>
                    <a:noFill/>
                    <a:ln>
                      <a:noFill/>
                    </a:ln>
                  </pic:spPr>
                </pic:pic>
              </a:graphicData>
            </a:graphic>
          </wp:inline>
        </w:drawing>
      </w:r>
    </w:p>
    <w:p w:rsidR="00BE79B3" w:rsidRPr="00BE79B3" w:rsidRDefault="00BE79B3" w:rsidP="00BE79B3">
      <w:pPr>
        <w:pStyle w:val="Title"/>
        <w:rPr>
          <w:rFonts w:ascii="SassoonPrimaryType" w:hAnsi="SassoonPrimaryType"/>
          <w:sz w:val="72"/>
          <w:szCs w:val="72"/>
        </w:rPr>
      </w:pPr>
    </w:p>
    <w:p w:rsidR="00097077" w:rsidRPr="00BE79B3" w:rsidRDefault="00BE79B3" w:rsidP="00BE79B3">
      <w:pPr>
        <w:autoSpaceDE w:val="0"/>
        <w:autoSpaceDN w:val="0"/>
        <w:adjustRightInd w:val="0"/>
        <w:spacing w:after="0" w:line="240" w:lineRule="auto"/>
        <w:jc w:val="center"/>
        <w:rPr>
          <w:rFonts w:ascii="SassoonPrimaryType" w:hAnsi="SassoonPrimaryType" w:cs="ArialMT"/>
          <w:sz w:val="24"/>
          <w:szCs w:val="24"/>
        </w:rPr>
      </w:pPr>
      <w:r w:rsidRPr="00BE79B3">
        <w:rPr>
          <w:rFonts w:ascii="SassoonPrimaryType" w:hAnsi="SassoonPrimaryType"/>
          <w:b/>
          <w:bCs/>
          <w:iCs/>
          <w:sz w:val="72"/>
          <w:szCs w:val="72"/>
        </w:rPr>
        <w:t>More Able and Talented Policy</w:t>
      </w: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ArialMT"/>
          <w:sz w:val="24"/>
          <w:szCs w:val="24"/>
        </w:rPr>
      </w:pPr>
    </w:p>
    <w:p w:rsidR="00BE79B3" w:rsidRDefault="00BE79B3" w:rsidP="00097077">
      <w:pPr>
        <w:autoSpaceDE w:val="0"/>
        <w:autoSpaceDN w:val="0"/>
        <w:adjustRightInd w:val="0"/>
        <w:spacing w:after="0" w:line="240" w:lineRule="auto"/>
        <w:rPr>
          <w:rFonts w:ascii="SassoonPrimaryType" w:hAnsi="SassoonPrimaryType" w:cs="ComicSansMS-Bold"/>
          <w:b/>
          <w:bCs/>
          <w:sz w:val="24"/>
          <w:szCs w:val="24"/>
          <w:u w:val="single"/>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u w:val="single"/>
        </w:rPr>
      </w:pPr>
      <w:r w:rsidRPr="00BE79B3">
        <w:rPr>
          <w:rFonts w:ascii="SassoonPrimaryType" w:hAnsi="SassoonPrimaryType" w:cs="ComicSansMS-Bold"/>
          <w:b/>
          <w:bCs/>
          <w:sz w:val="24"/>
          <w:szCs w:val="24"/>
          <w:u w:val="single"/>
        </w:rPr>
        <w:lastRenderedPageBreak/>
        <w:t>Introduction</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At </w:t>
      </w:r>
      <w:r w:rsidR="00BE79B3" w:rsidRPr="00BE79B3">
        <w:rPr>
          <w:rFonts w:ascii="SassoonPrimaryType" w:hAnsi="SassoonPrimaryType" w:cs="ComicSansMS"/>
          <w:sz w:val="24"/>
          <w:szCs w:val="24"/>
        </w:rPr>
        <w:t>Baden Powell</w:t>
      </w:r>
      <w:r w:rsidRPr="00BE79B3">
        <w:rPr>
          <w:rFonts w:ascii="SassoonPrimaryType" w:hAnsi="SassoonPrimaryType" w:cs="ComicSansMS"/>
          <w:sz w:val="24"/>
          <w:szCs w:val="24"/>
        </w:rPr>
        <w:t xml:space="preserve"> Primary School we aim </w:t>
      </w:r>
      <w:r w:rsidR="00067BCB" w:rsidRPr="00BE79B3">
        <w:rPr>
          <w:rFonts w:ascii="SassoonPrimaryType" w:hAnsi="SassoonPrimaryType" w:cs="ComicSansMS"/>
          <w:sz w:val="24"/>
          <w:szCs w:val="24"/>
        </w:rPr>
        <w:t xml:space="preserve">to provide a curriculum that is </w:t>
      </w:r>
      <w:r w:rsidRPr="00BE79B3">
        <w:rPr>
          <w:rFonts w:ascii="SassoonPrimaryType" w:hAnsi="SassoonPrimaryType" w:cs="ComicSansMS"/>
          <w:sz w:val="24"/>
          <w:szCs w:val="24"/>
        </w:rPr>
        <w:t>appropriate to the needs and abilities of</w:t>
      </w:r>
      <w:r w:rsidR="00067BCB" w:rsidRPr="00BE79B3">
        <w:rPr>
          <w:rFonts w:ascii="SassoonPrimaryType" w:hAnsi="SassoonPrimaryType" w:cs="ComicSansMS"/>
          <w:sz w:val="24"/>
          <w:szCs w:val="24"/>
        </w:rPr>
        <w:t xml:space="preserve"> all our children. We recognise </w:t>
      </w:r>
      <w:r w:rsidRPr="00BE79B3">
        <w:rPr>
          <w:rFonts w:ascii="SassoonPrimaryType" w:hAnsi="SassoonPrimaryType" w:cs="ComicSansMS"/>
          <w:sz w:val="24"/>
          <w:szCs w:val="24"/>
        </w:rPr>
        <w:t>that each child is unique, displaying a range of intelligences and abilities.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We plan our teaching and learning in such </w:t>
      </w:r>
      <w:r w:rsidR="00067BCB" w:rsidRPr="00BE79B3">
        <w:rPr>
          <w:rFonts w:ascii="SassoonPrimaryType" w:hAnsi="SassoonPrimaryType" w:cs="ComicSansMS"/>
          <w:sz w:val="24"/>
          <w:szCs w:val="24"/>
        </w:rPr>
        <w:t xml:space="preserve">a way that we enable each child </w:t>
      </w:r>
      <w:r w:rsidRPr="00BE79B3">
        <w:rPr>
          <w:rFonts w:ascii="SassoonPrimaryType" w:hAnsi="SassoonPrimaryType" w:cs="ComicSansMS"/>
          <w:sz w:val="24"/>
          <w:szCs w:val="24"/>
        </w:rPr>
        <w:t>to develop their full potential academic</w:t>
      </w:r>
      <w:r w:rsidR="00067BCB" w:rsidRPr="00BE79B3">
        <w:rPr>
          <w:rFonts w:ascii="SassoonPrimaryType" w:hAnsi="SassoonPrimaryType" w:cs="ComicSansMS"/>
          <w:sz w:val="24"/>
          <w:szCs w:val="24"/>
        </w:rPr>
        <w:t xml:space="preserve">ally, socially and spiritually. </w:t>
      </w:r>
      <w:r w:rsidRPr="00BE79B3">
        <w:rPr>
          <w:rFonts w:ascii="SassoonPrimaryType" w:hAnsi="SassoonPrimaryType" w:cs="ComicSansMS"/>
          <w:sz w:val="24"/>
          <w:szCs w:val="24"/>
        </w:rPr>
        <w:t>We respect the right of all children</w:t>
      </w:r>
      <w:r w:rsidR="00067BCB" w:rsidRPr="00BE79B3">
        <w:rPr>
          <w:rFonts w:ascii="SassoonPrimaryType" w:hAnsi="SassoonPrimaryType" w:cs="ComicSansMS"/>
          <w:sz w:val="24"/>
          <w:szCs w:val="24"/>
        </w:rPr>
        <w:t xml:space="preserve"> in our school, irrespective of </w:t>
      </w:r>
      <w:r w:rsidRPr="00BE79B3">
        <w:rPr>
          <w:rFonts w:ascii="SassoonPrimaryType" w:hAnsi="SassoonPrimaryType" w:cs="ComicSansMS"/>
          <w:sz w:val="24"/>
          <w:szCs w:val="24"/>
        </w:rPr>
        <w:t>differences in ability, to access a number of</w:t>
      </w:r>
      <w:r w:rsidR="00067BCB" w:rsidRPr="00BE79B3">
        <w:rPr>
          <w:rFonts w:ascii="SassoonPrimaryType" w:hAnsi="SassoonPrimaryType" w:cs="ComicSansMS"/>
          <w:sz w:val="24"/>
          <w:szCs w:val="24"/>
        </w:rPr>
        <w:t xml:space="preserve"> areas of learning, and to </w:t>
      </w:r>
      <w:r w:rsidRPr="00BE79B3">
        <w:rPr>
          <w:rFonts w:ascii="SassoonPrimaryType" w:hAnsi="SassoonPrimaryType" w:cs="ComicSansMS"/>
          <w:sz w:val="24"/>
          <w:szCs w:val="24"/>
        </w:rPr>
        <w:t>develop the knowledge, skills, under</w:t>
      </w:r>
      <w:r w:rsidR="00067BCB" w:rsidRPr="00BE79B3">
        <w:rPr>
          <w:rFonts w:ascii="SassoonPrimaryType" w:hAnsi="SassoonPrimaryType" w:cs="ComicSansMS"/>
          <w:sz w:val="24"/>
          <w:szCs w:val="24"/>
        </w:rPr>
        <w:t xml:space="preserve">standing and attitudes that are </w:t>
      </w:r>
      <w:r w:rsidRPr="00BE79B3">
        <w:rPr>
          <w:rFonts w:ascii="SassoonPrimaryType" w:hAnsi="SassoonPrimaryType" w:cs="ComicSansMS"/>
          <w:sz w:val="24"/>
          <w:szCs w:val="24"/>
        </w:rPr>
        <w:t>necessary for their self-fulfilment and e</w:t>
      </w:r>
      <w:r w:rsidR="00067BCB" w:rsidRPr="00BE79B3">
        <w:rPr>
          <w:rFonts w:ascii="SassoonPrimaryType" w:hAnsi="SassoonPrimaryType" w:cs="ComicSansMS"/>
          <w:sz w:val="24"/>
          <w:szCs w:val="24"/>
        </w:rPr>
        <w:t xml:space="preserve">ventual development into active and responsible adults. The aims of our </w:t>
      </w:r>
      <w:r w:rsidRPr="00BE79B3">
        <w:rPr>
          <w:rFonts w:ascii="SassoonPrimaryType" w:hAnsi="SassoonPrimaryType" w:cs="ComicSansMS"/>
          <w:sz w:val="24"/>
          <w:szCs w:val="24"/>
        </w:rPr>
        <w:t>school include valuing the success of all our ch</w:t>
      </w:r>
      <w:r w:rsidR="00067BCB" w:rsidRPr="00BE79B3">
        <w:rPr>
          <w:rFonts w:ascii="SassoonPrimaryType" w:hAnsi="SassoonPrimaryType" w:cs="ComicSansMS"/>
          <w:sz w:val="24"/>
          <w:szCs w:val="24"/>
        </w:rPr>
        <w:t xml:space="preserve">ildren and </w:t>
      </w:r>
      <w:r w:rsidRPr="00BE79B3">
        <w:rPr>
          <w:rFonts w:ascii="SassoonPrimaryType" w:hAnsi="SassoonPrimaryType" w:cs="ComicSansMS"/>
          <w:sz w:val="24"/>
          <w:szCs w:val="24"/>
        </w:rPr>
        <w:t>make reference to using a variety of meth</w:t>
      </w:r>
      <w:r w:rsidR="00067BCB" w:rsidRPr="00BE79B3">
        <w:rPr>
          <w:rFonts w:ascii="SassoonPrimaryType" w:hAnsi="SassoonPrimaryType" w:cs="ComicSansMS"/>
          <w:sz w:val="24"/>
          <w:szCs w:val="24"/>
        </w:rPr>
        <w:t xml:space="preserve">ods of teaching and learning to </w:t>
      </w:r>
      <w:r w:rsidRPr="00BE79B3">
        <w:rPr>
          <w:rFonts w:ascii="SassoonPrimaryType" w:hAnsi="SassoonPrimaryType" w:cs="ComicSansMS"/>
          <w:sz w:val="24"/>
          <w:szCs w:val="24"/>
        </w:rPr>
        <w:t xml:space="preserve">provide equal opportunities for all. They </w:t>
      </w:r>
      <w:r w:rsidR="00067BCB" w:rsidRPr="00BE79B3">
        <w:rPr>
          <w:rFonts w:ascii="SassoonPrimaryType" w:hAnsi="SassoonPrimaryType" w:cs="ComicSansMS"/>
          <w:sz w:val="24"/>
          <w:szCs w:val="24"/>
        </w:rPr>
        <w:t xml:space="preserve">also identify the commitment to </w:t>
      </w:r>
      <w:r w:rsidRPr="00BE79B3">
        <w:rPr>
          <w:rFonts w:ascii="SassoonPrimaryType" w:hAnsi="SassoonPrimaryType" w:cs="ComicSansMS"/>
          <w:sz w:val="24"/>
          <w:szCs w:val="24"/>
        </w:rPr>
        <w:t>giving all our children every opport</w:t>
      </w:r>
      <w:r w:rsidR="00067BCB" w:rsidRPr="00BE79B3">
        <w:rPr>
          <w:rFonts w:ascii="SassoonPrimaryType" w:hAnsi="SassoonPrimaryType" w:cs="ComicSansMS"/>
          <w:sz w:val="24"/>
          <w:szCs w:val="24"/>
        </w:rPr>
        <w:t xml:space="preserve">unity to achieve the highest of </w:t>
      </w:r>
      <w:r w:rsidRPr="00BE79B3">
        <w:rPr>
          <w:rFonts w:ascii="SassoonPrimaryType" w:hAnsi="SassoonPrimaryType" w:cs="ComicSansMS"/>
          <w:sz w:val="24"/>
          <w:szCs w:val="24"/>
        </w:rPr>
        <w:t>standards.</w:t>
      </w: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This policy guides the way in which thi</w:t>
      </w:r>
      <w:r w:rsidR="00067BCB" w:rsidRPr="00BE79B3">
        <w:rPr>
          <w:rFonts w:ascii="SassoonPrimaryType" w:hAnsi="SassoonPrimaryType" w:cs="ComicSansMS"/>
          <w:sz w:val="24"/>
          <w:szCs w:val="24"/>
        </w:rPr>
        <w:t xml:space="preserve">s happens for our more able and </w:t>
      </w:r>
      <w:r w:rsidRPr="00BE79B3">
        <w:rPr>
          <w:rFonts w:ascii="SassoonPrimaryType" w:hAnsi="SassoonPrimaryType" w:cs="ComicSansMS"/>
          <w:sz w:val="24"/>
          <w:szCs w:val="24"/>
        </w:rPr>
        <w:t>talented children.</w:t>
      </w:r>
    </w:p>
    <w:p w:rsidR="00067BCB" w:rsidRPr="00BE79B3" w:rsidRDefault="00067BCB" w:rsidP="00097077">
      <w:pPr>
        <w:autoSpaceDE w:val="0"/>
        <w:autoSpaceDN w:val="0"/>
        <w:adjustRightInd w:val="0"/>
        <w:spacing w:after="0" w:line="240" w:lineRule="auto"/>
        <w:rPr>
          <w:rFonts w:ascii="SassoonPrimaryType" w:hAnsi="SassoonPrimaryType" w:cs="ComicSansMS-Bold"/>
          <w:b/>
          <w:bC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u w:val="single"/>
        </w:rPr>
      </w:pPr>
      <w:r w:rsidRPr="00BE79B3">
        <w:rPr>
          <w:rFonts w:ascii="SassoonPrimaryType" w:hAnsi="SassoonPrimaryType" w:cs="ComicSansMS-Bold"/>
          <w:b/>
          <w:bCs/>
          <w:sz w:val="24"/>
          <w:szCs w:val="24"/>
          <w:u w:val="single"/>
        </w:rPr>
        <w:t>Definition</w:t>
      </w:r>
    </w:p>
    <w:p w:rsidR="00097077" w:rsidRPr="00BE79B3" w:rsidRDefault="00944BCE"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In Wales, we </w:t>
      </w:r>
      <w:r w:rsidR="00097077" w:rsidRPr="00BE79B3">
        <w:rPr>
          <w:rFonts w:ascii="SassoonPrimaryType" w:hAnsi="SassoonPrimaryType" w:cs="ComicSansMS"/>
          <w:sz w:val="24"/>
          <w:szCs w:val="24"/>
        </w:rPr>
        <w:t>use the term ‘more</w:t>
      </w:r>
      <w:r w:rsidR="00067BCB" w:rsidRPr="00BE79B3">
        <w:rPr>
          <w:rFonts w:ascii="SassoonPrimaryType" w:hAnsi="SassoonPrimaryType" w:cs="ComicSansMS"/>
          <w:sz w:val="24"/>
          <w:szCs w:val="24"/>
        </w:rPr>
        <w:t xml:space="preserve"> able and talented’ to describe </w:t>
      </w:r>
      <w:r w:rsidR="00097077" w:rsidRPr="00BE79B3">
        <w:rPr>
          <w:rFonts w:ascii="SassoonPrimaryType" w:hAnsi="SassoonPrimaryType" w:cs="ComicSansMS"/>
          <w:sz w:val="24"/>
          <w:szCs w:val="24"/>
        </w:rPr>
        <w:t>learners who require opportunities for e</w:t>
      </w:r>
      <w:r w:rsidR="00067BCB" w:rsidRPr="00BE79B3">
        <w:rPr>
          <w:rFonts w:ascii="SassoonPrimaryType" w:hAnsi="SassoonPrimaryType" w:cs="ComicSansMS"/>
          <w:sz w:val="24"/>
          <w:szCs w:val="24"/>
        </w:rPr>
        <w:t xml:space="preserve">nrichment and extension that go </w:t>
      </w:r>
      <w:r w:rsidR="00097077" w:rsidRPr="00BE79B3">
        <w:rPr>
          <w:rFonts w:ascii="SassoonPrimaryType" w:hAnsi="SassoonPrimaryType" w:cs="ComicSansMS"/>
          <w:sz w:val="24"/>
          <w:szCs w:val="24"/>
        </w:rPr>
        <w:t>beyond those provided for the genera</w:t>
      </w:r>
      <w:r w:rsidR="00067BCB" w:rsidRPr="00BE79B3">
        <w:rPr>
          <w:rFonts w:ascii="SassoonPrimaryType" w:hAnsi="SassoonPrimaryType" w:cs="ComicSansMS"/>
          <w:sz w:val="24"/>
          <w:szCs w:val="24"/>
        </w:rPr>
        <w:t xml:space="preserve">l cohort of learners. More able </w:t>
      </w:r>
      <w:r w:rsidR="00097077" w:rsidRPr="00BE79B3">
        <w:rPr>
          <w:rFonts w:ascii="SassoonPrimaryType" w:hAnsi="SassoonPrimaryType" w:cs="ComicSansMS"/>
          <w:sz w:val="24"/>
          <w:szCs w:val="24"/>
        </w:rPr>
        <w:t xml:space="preserve">learners, given extended opportunities, </w:t>
      </w:r>
      <w:r w:rsidR="00067BCB" w:rsidRPr="00BE79B3">
        <w:rPr>
          <w:rFonts w:ascii="SassoonPrimaryType" w:hAnsi="SassoonPrimaryType" w:cs="ComicSansMS"/>
          <w:sz w:val="24"/>
          <w:szCs w:val="24"/>
        </w:rPr>
        <w:t xml:space="preserve">will not only discover but also </w:t>
      </w:r>
      <w:r w:rsidR="00097077" w:rsidRPr="00BE79B3">
        <w:rPr>
          <w:rFonts w:ascii="SassoonPrimaryType" w:hAnsi="SassoonPrimaryType" w:cs="ComicSansMS"/>
          <w:sz w:val="24"/>
          <w:szCs w:val="24"/>
        </w:rPr>
        <w:t>develop their talents. The term ‘more</w:t>
      </w:r>
      <w:r w:rsidR="00067BCB" w:rsidRPr="00BE79B3">
        <w:rPr>
          <w:rFonts w:ascii="SassoonPrimaryType" w:hAnsi="SassoonPrimaryType" w:cs="ComicSansMS"/>
          <w:sz w:val="24"/>
          <w:szCs w:val="24"/>
        </w:rPr>
        <w:t xml:space="preserve"> able and talented’ encompasses </w:t>
      </w:r>
      <w:r w:rsidR="00097077" w:rsidRPr="00BE79B3">
        <w:rPr>
          <w:rFonts w:ascii="SassoonPrimaryType" w:hAnsi="SassoonPrimaryType" w:cs="ComicSansMS"/>
          <w:sz w:val="24"/>
          <w:szCs w:val="24"/>
        </w:rPr>
        <w:t xml:space="preserve">learners who are more able across the curriculum as </w:t>
      </w:r>
      <w:r w:rsidR="00067BCB" w:rsidRPr="00BE79B3">
        <w:rPr>
          <w:rFonts w:ascii="SassoonPrimaryType" w:hAnsi="SassoonPrimaryType" w:cs="ComicSansMS"/>
          <w:sz w:val="24"/>
          <w:szCs w:val="24"/>
        </w:rPr>
        <w:t xml:space="preserve">well as those who </w:t>
      </w:r>
      <w:r w:rsidR="00097077" w:rsidRPr="00BE79B3">
        <w:rPr>
          <w:rFonts w:ascii="SassoonPrimaryType" w:hAnsi="SassoonPrimaryType" w:cs="ComicSansMS"/>
          <w:sz w:val="24"/>
          <w:szCs w:val="24"/>
        </w:rPr>
        <w:t xml:space="preserve">show talent in one or more specific areas. </w:t>
      </w:r>
      <w:r w:rsidR="00067BCB" w:rsidRPr="00BE79B3">
        <w:rPr>
          <w:rFonts w:ascii="SassoonPrimaryType" w:hAnsi="SassoonPrimaryType" w:cs="ComicSansMS"/>
          <w:sz w:val="24"/>
          <w:szCs w:val="24"/>
        </w:rPr>
        <w:t xml:space="preserve">The identification of more able </w:t>
      </w:r>
      <w:r w:rsidR="00097077" w:rsidRPr="00BE79B3">
        <w:rPr>
          <w:rFonts w:ascii="SassoonPrimaryType" w:hAnsi="SassoonPrimaryType" w:cs="ComicSansMS"/>
          <w:sz w:val="24"/>
          <w:szCs w:val="24"/>
        </w:rPr>
        <w:t>and talented learners is linked to context</w:t>
      </w:r>
      <w:r w:rsidR="00067BCB" w:rsidRPr="00BE79B3">
        <w:rPr>
          <w:rFonts w:ascii="SassoonPrimaryType" w:hAnsi="SassoonPrimaryType" w:cs="ComicSansMS"/>
          <w:sz w:val="24"/>
          <w:szCs w:val="24"/>
        </w:rPr>
        <w:t xml:space="preserve"> and in every school there will </w:t>
      </w:r>
      <w:r w:rsidR="00097077" w:rsidRPr="00BE79B3">
        <w:rPr>
          <w:rFonts w:ascii="SassoonPrimaryType" w:hAnsi="SassoonPrimaryType" w:cs="ComicSansMS"/>
          <w:sz w:val="24"/>
          <w:szCs w:val="24"/>
        </w:rPr>
        <w:t>be a group of learners who require exte</w:t>
      </w:r>
      <w:r w:rsidR="00067BCB" w:rsidRPr="00BE79B3">
        <w:rPr>
          <w:rFonts w:ascii="SassoonPrimaryType" w:hAnsi="SassoonPrimaryType" w:cs="ComicSansMS"/>
          <w:sz w:val="24"/>
          <w:szCs w:val="24"/>
        </w:rPr>
        <w:t xml:space="preserve">nded educational opportunities, </w:t>
      </w:r>
      <w:r w:rsidR="00097077" w:rsidRPr="00BE79B3">
        <w:rPr>
          <w:rFonts w:ascii="SassoonPrimaryType" w:hAnsi="SassoonPrimaryType" w:cs="ComicSansMS"/>
          <w:sz w:val="24"/>
          <w:szCs w:val="24"/>
        </w:rPr>
        <w:t>regardless of how they compare to mor</w:t>
      </w:r>
      <w:r w:rsidR="00067BCB" w:rsidRPr="00BE79B3">
        <w:rPr>
          <w:rFonts w:ascii="SassoonPrimaryType" w:hAnsi="SassoonPrimaryType" w:cs="ComicSansMS"/>
          <w:sz w:val="24"/>
          <w:szCs w:val="24"/>
        </w:rPr>
        <w:t xml:space="preserve">e able and talented learners in </w:t>
      </w:r>
      <w:r w:rsidR="00097077" w:rsidRPr="00BE79B3">
        <w:rPr>
          <w:rFonts w:ascii="SassoonPrimaryType" w:hAnsi="SassoonPrimaryType" w:cs="ComicSansMS"/>
          <w:sz w:val="24"/>
          <w:szCs w:val="24"/>
        </w:rPr>
        <w:t>other schools.</w:t>
      </w: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rPr>
      </w:pPr>
    </w:p>
    <w:p w:rsidR="00067BCB"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The terminology our school uses to defin</w:t>
      </w:r>
      <w:r w:rsidR="00067BCB" w:rsidRPr="00BE79B3">
        <w:rPr>
          <w:rFonts w:ascii="SassoonPrimaryType" w:hAnsi="SassoonPrimaryType" w:cs="ComicSansMS"/>
          <w:sz w:val="24"/>
          <w:szCs w:val="24"/>
        </w:rPr>
        <w:t>e our higher achieving learners is:</w:t>
      </w:r>
    </w:p>
    <w:p w:rsidR="00097077" w:rsidRPr="00BE79B3" w:rsidRDefault="00067BCB" w:rsidP="00097077">
      <w:pPr>
        <w:autoSpaceDE w:val="0"/>
        <w:autoSpaceDN w:val="0"/>
        <w:adjustRightInd w:val="0"/>
        <w:spacing w:after="0" w:line="240" w:lineRule="auto"/>
        <w:rPr>
          <w:rFonts w:ascii="SassoonPrimaryType" w:hAnsi="SassoonPrimaryType" w:cs="ComicSansMS"/>
          <w:sz w:val="24"/>
          <w:szCs w:val="24"/>
          <w:u w:val="single"/>
        </w:rPr>
      </w:pPr>
      <w:r w:rsidRPr="00BE79B3">
        <w:rPr>
          <w:rFonts w:ascii="SassoonPrimaryType" w:hAnsi="SassoonPrimaryType" w:cs="ComicSansMS"/>
          <w:sz w:val="24"/>
          <w:szCs w:val="24"/>
          <w:u w:val="single"/>
        </w:rPr>
        <w:t>“More Able and Talented”:</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More able learners and Talented are thos</w:t>
      </w:r>
      <w:r w:rsidR="00067BCB" w:rsidRPr="00BE79B3">
        <w:rPr>
          <w:rFonts w:ascii="SassoonPrimaryType" w:hAnsi="SassoonPrimaryType" w:cs="ComicSansMS"/>
          <w:sz w:val="24"/>
          <w:szCs w:val="24"/>
        </w:rPr>
        <w:t xml:space="preserve">e identified as being above the </w:t>
      </w:r>
      <w:r w:rsidRPr="00BE79B3">
        <w:rPr>
          <w:rFonts w:ascii="SassoonPrimaryType" w:hAnsi="SassoonPrimaryType" w:cs="ComicSansMS"/>
          <w:sz w:val="24"/>
          <w:szCs w:val="24"/>
        </w:rPr>
        <w:t>core of the class in any area (incl</w:t>
      </w:r>
      <w:r w:rsidR="00067BCB" w:rsidRPr="00BE79B3">
        <w:rPr>
          <w:rFonts w:ascii="SassoonPrimaryType" w:hAnsi="SassoonPrimaryType" w:cs="ComicSansMS"/>
          <w:sz w:val="24"/>
          <w:szCs w:val="24"/>
        </w:rPr>
        <w:t xml:space="preserve">uding the curriculum areas plus </w:t>
      </w:r>
      <w:r w:rsidR="00944BCE" w:rsidRPr="00BE79B3">
        <w:rPr>
          <w:rFonts w:ascii="SassoonPrimaryType" w:hAnsi="SassoonPrimaryType" w:cs="ComicSansMS"/>
          <w:sz w:val="24"/>
          <w:szCs w:val="24"/>
        </w:rPr>
        <w:t xml:space="preserve">leadership, </w:t>
      </w:r>
      <w:r w:rsidRPr="00BE79B3">
        <w:rPr>
          <w:rFonts w:ascii="SassoonPrimaryType" w:hAnsi="SassoonPrimaryType" w:cs="ComicSansMS"/>
          <w:sz w:val="24"/>
          <w:szCs w:val="24"/>
        </w:rPr>
        <w:t>creative etc.) These are the 2</w:t>
      </w:r>
      <w:r w:rsidR="00067BCB" w:rsidRPr="00BE79B3">
        <w:rPr>
          <w:rFonts w:ascii="SassoonPrimaryType" w:hAnsi="SassoonPrimaryType" w:cs="ComicSansMS"/>
          <w:sz w:val="24"/>
          <w:szCs w:val="24"/>
        </w:rPr>
        <w:t xml:space="preserve">0% </w:t>
      </w:r>
      <w:r w:rsidR="00944BCE" w:rsidRPr="00BE79B3">
        <w:rPr>
          <w:rFonts w:ascii="SassoonPrimaryType" w:hAnsi="SassoonPrimaryType" w:cs="ComicSansMS"/>
          <w:sz w:val="24"/>
          <w:szCs w:val="24"/>
        </w:rPr>
        <w:t xml:space="preserve">(approximate) </w:t>
      </w:r>
      <w:r w:rsidR="00067BCB" w:rsidRPr="00BE79B3">
        <w:rPr>
          <w:rFonts w:ascii="SassoonPrimaryType" w:hAnsi="SassoonPrimaryType" w:cs="ComicSansMS"/>
          <w:sz w:val="24"/>
          <w:szCs w:val="24"/>
        </w:rPr>
        <w:t xml:space="preserve">or 6 learners in every class </w:t>
      </w:r>
      <w:r w:rsidRPr="00BE79B3">
        <w:rPr>
          <w:rFonts w:ascii="SassoonPrimaryType" w:hAnsi="SassoonPrimaryType" w:cs="ComicSansMS"/>
          <w:sz w:val="24"/>
          <w:szCs w:val="24"/>
        </w:rPr>
        <w:t>of 30 (approximate as each coho</w:t>
      </w:r>
      <w:r w:rsidR="00067BCB" w:rsidRPr="00BE79B3">
        <w:rPr>
          <w:rFonts w:ascii="SassoonPrimaryType" w:hAnsi="SassoonPrimaryType" w:cs="ComicSansMS"/>
          <w:sz w:val="24"/>
          <w:szCs w:val="24"/>
        </w:rPr>
        <w:t xml:space="preserve">rt will differ). These learners may be very </w:t>
      </w:r>
      <w:r w:rsidRPr="00BE79B3">
        <w:rPr>
          <w:rFonts w:ascii="SassoonPrimaryType" w:hAnsi="SassoonPrimaryType" w:cs="ComicSansMS"/>
          <w:sz w:val="24"/>
          <w:szCs w:val="24"/>
        </w:rPr>
        <w:t>good in one or more areas</w:t>
      </w:r>
      <w:r w:rsidR="00067BCB" w:rsidRPr="00BE79B3">
        <w:rPr>
          <w:rFonts w:ascii="SassoonPrimaryType" w:hAnsi="SassoonPrimaryType" w:cs="ComicSansMS"/>
          <w:sz w:val="24"/>
          <w:szCs w:val="24"/>
        </w:rPr>
        <w:t xml:space="preserve"> of the curriculum. </w:t>
      </w: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rPr>
      </w:pP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u w:val="single"/>
        </w:rPr>
      </w:pPr>
      <w:r w:rsidRPr="00BE79B3">
        <w:rPr>
          <w:rFonts w:ascii="SassoonPrimaryType" w:hAnsi="SassoonPrimaryType" w:cs="ComicSansMS"/>
          <w:sz w:val="24"/>
          <w:szCs w:val="24"/>
          <w:u w:val="single"/>
        </w:rPr>
        <w:t>“Most Able and Talented”:</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Most Able learners are those who have</w:t>
      </w:r>
      <w:r w:rsidR="00067BCB" w:rsidRPr="00BE79B3">
        <w:rPr>
          <w:rFonts w:ascii="SassoonPrimaryType" w:hAnsi="SassoonPrimaryType" w:cs="ComicSansMS"/>
          <w:sz w:val="24"/>
          <w:szCs w:val="24"/>
        </w:rPr>
        <w:t xml:space="preserve"> the ability to excel in one or </w:t>
      </w:r>
      <w:r w:rsidRPr="00BE79B3">
        <w:rPr>
          <w:rFonts w:ascii="SassoonPrimaryType" w:hAnsi="SassoonPrimaryType" w:cs="ComicSansMS"/>
          <w:sz w:val="24"/>
          <w:szCs w:val="24"/>
        </w:rPr>
        <w:t xml:space="preserve">more area. </w:t>
      </w:r>
      <w:r w:rsidR="00067BCB" w:rsidRPr="00BE79B3">
        <w:rPr>
          <w:rFonts w:ascii="SassoonPrimaryType" w:hAnsi="SassoonPrimaryType" w:cs="ComicSansMS"/>
          <w:sz w:val="24"/>
          <w:szCs w:val="24"/>
        </w:rPr>
        <w:t>We describe this as the top 5</w:t>
      </w:r>
      <w:r w:rsidRPr="00BE79B3">
        <w:rPr>
          <w:rFonts w:ascii="SassoonPrimaryType" w:hAnsi="SassoonPrimaryType" w:cs="ComicSansMS"/>
          <w:sz w:val="24"/>
          <w:szCs w:val="24"/>
        </w:rPr>
        <w:t>%</w:t>
      </w:r>
      <w:r w:rsidR="00067BCB" w:rsidRPr="00BE79B3">
        <w:rPr>
          <w:rFonts w:ascii="SassoonPrimaryType" w:hAnsi="SassoonPrimaryType" w:cs="ComicSansMS"/>
          <w:sz w:val="24"/>
          <w:szCs w:val="24"/>
        </w:rPr>
        <w:t xml:space="preserve"> across the year group (although not </w:t>
      </w:r>
      <w:r w:rsidRPr="00BE79B3">
        <w:rPr>
          <w:rFonts w:ascii="SassoonPrimaryType" w:hAnsi="SassoonPrimaryType" w:cs="ComicSansMS"/>
          <w:sz w:val="24"/>
          <w:szCs w:val="24"/>
        </w:rPr>
        <w:t xml:space="preserve">necessarily present in every </w:t>
      </w:r>
      <w:r w:rsidR="00067BCB" w:rsidRPr="00BE79B3">
        <w:rPr>
          <w:rFonts w:ascii="SassoonPrimaryType" w:hAnsi="SassoonPrimaryType" w:cs="ComicSansMS"/>
          <w:sz w:val="24"/>
          <w:szCs w:val="24"/>
        </w:rPr>
        <w:t>year group</w:t>
      </w:r>
      <w:r w:rsidRPr="00BE79B3">
        <w:rPr>
          <w:rFonts w:ascii="SassoonPrimaryType" w:hAnsi="SassoonPrimaryType" w:cs="ComicSansMS"/>
          <w:sz w:val="24"/>
          <w:szCs w:val="24"/>
        </w:rPr>
        <w:t>).</w:t>
      </w: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We will strive to identify those more able and talented learners who</w:t>
      </w:r>
      <w:r w:rsidR="00067BCB" w:rsidRPr="00BE79B3">
        <w:rPr>
          <w:rFonts w:ascii="SassoonPrimaryType" w:hAnsi="SassoonPrimaryType" w:cs="ComicSansMS"/>
          <w:sz w:val="24"/>
          <w:szCs w:val="24"/>
        </w:rPr>
        <w:t xml:space="preserve"> </w:t>
      </w:r>
      <w:r w:rsidRPr="00BE79B3">
        <w:rPr>
          <w:rFonts w:ascii="SassoonPrimaryType" w:hAnsi="SassoonPrimaryType" w:cs="ComicSansMS"/>
          <w:sz w:val="24"/>
          <w:szCs w:val="24"/>
        </w:rPr>
        <w:t>have the potential to achieve, but do</w:t>
      </w:r>
      <w:r w:rsidR="00067BCB" w:rsidRPr="00BE79B3">
        <w:rPr>
          <w:rFonts w:ascii="SassoonPrimaryType" w:hAnsi="SassoonPrimaryType" w:cs="ComicSansMS"/>
          <w:sz w:val="24"/>
          <w:szCs w:val="24"/>
        </w:rPr>
        <w:t xml:space="preserve"> not regularly demonstrate high </w:t>
      </w:r>
      <w:r w:rsidRPr="00BE79B3">
        <w:rPr>
          <w:rFonts w:ascii="SassoonPrimaryType" w:hAnsi="SassoonPrimaryType" w:cs="ComicSansMS"/>
          <w:sz w:val="24"/>
          <w:szCs w:val="24"/>
        </w:rPr>
        <w:t>achievement and we will seek to identi</w:t>
      </w:r>
      <w:r w:rsidR="00067BCB" w:rsidRPr="00BE79B3">
        <w:rPr>
          <w:rFonts w:ascii="SassoonPrimaryType" w:hAnsi="SassoonPrimaryType" w:cs="ComicSansMS"/>
          <w:sz w:val="24"/>
          <w:szCs w:val="24"/>
        </w:rPr>
        <w:t xml:space="preserve">fy barriers to that achievement and </w:t>
      </w:r>
      <w:r w:rsidRPr="00BE79B3">
        <w:rPr>
          <w:rFonts w:ascii="SassoonPrimaryType" w:hAnsi="SassoonPrimaryType" w:cs="ComicSansMS"/>
          <w:sz w:val="24"/>
          <w:szCs w:val="24"/>
        </w:rPr>
        <w:t>help the pupil overcome them.</w:t>
      </w:r>
    </w:p>
    <w:p w:rsidR="00067BCB" w:rsidRPr="00BE79B3" w:rsidRDefault="00067BCB" w:rsidP="00097077">
      <w:pPr>
        <w:autoSpaceDE w:val="0"/>
        <w:autoSpaceDN w:val="0"/>
        <w:adjustRightInd w:val="0"/>
        <w:spacing w:after="0" w:line="240" w:lineRule="auto"/>
        <w:rPr>
          <w:rFonts w:ascii="SassoonPrimaryType" w:eastAsia="MSReferenceSpecialty" w:hAnsi="SassoonPrimaryType" w:cs="MSReferenceSpecialty"/>
          <w:sz w:val="24"/>
          <w:szCs w:val="24"/>
        </w:rPr>
      </w:pPr>
    </w:p>
    <w:p w:rsidR="00097077" w:rsidRPr="00BE79B3" w:rsidRDefault="00067BCB"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eastAsia="MSReferenceSpecialty" w:hAnsi="SassoonPrimaryType" w:cs="MSReferenceSpecialty"/>
          <w:sz w:val="24"/>
          <w:szCs w:val="24"/>
        </w:rPr>
        <w:t>I</w:t>
      </w:r>
      <w:r w:rsidR="00097077" w:rsidRPr="00BE79B3">
        <w:rPr>
          <w:rFonts w:ascii="SassoonPrimaryType" w:hAnsi="SassoonPrimaryType" w:cs="ComicSansMS"/>
          <w:sz w:val="24"/>
          <w:szCs w:val="24"/>
        </w:rPr>
        <w:t>t is important to note that some lear</w:t>
      </w:r>
      <w:r w:rsidRPr="00BE79B3">
        <w:rPr>
          <w:rFonts w:ascii="SassoonPrimaryType" w:hAnsi="SassoonPrimaryType" w:cs="ComicSansMS"/>
          <w:sz w:val="24"/>
          <w:szCs w:val="24"/>
        </w:rPr>
        <w:t xml:space="preserve">ners have “Dual Exceptionality” </w:t>
      </w:r>
      <w:r w:rsidR="00097077" w:rsidRPr="00BE79B3">
        <w:rPr>
          <w:rFonts w:ascii="SassoonPrimaryType" w:hAnsi="SassoonPrimaryType" w:cs="ComicSansMS"/>
          <w:sz w:val="24"/>
          <w:szCs w:val="24"/>
        </w:rPr>
        <w:t>and may appear on more than one school l</w:t>
      </w:r>
      <w:r w:rsidRPr="00BE79B3">
        <w:rPr>
          <w:rFonts w:ascii="SassoonPrimaryType" w:hAnsi="SassoonPrimaryType" w:cs="ComicSansMS"/>
          <w:sz w:val="24"/>
          <w:szCs w:val="24"/>
        </w:rPr>
        <w:t xml:space="preserve">ist. For example, a child could </w:t>
      </w:r>
      <w:r w:rsidR="00097077" w:rsidRPr="00BE79B3">
        <w:rPr>
          <w:rFonts w:ascii="SassoonPrimaryType" w:hAnsi="SassoonPrimaryType" w:cs="ComicSansMS"/>
          <w:sz w:val="24"/>
          <w:szCs w:val="24"/>
        </w:rPr>
        <w:t>be included in the ALN register and sti</w:t>
      </w:r>
      <w:r w:rsidRPr="00BE79B3">
        <w:rPr>
          <w:rFonts w:ascii="SassoonPrimaryType" w:hAnsi="SassoonPrimaryType" w:cs="ComicSansMS"/>
          <w:sz w:val="24"/>
          <w:szCs w:val="24"/>
        </w:rPr>
        <w:t xml:space="preserve">ll be described as more able or </w:t>
      </w:r>
      <w:r w:rsidR="00097077" w:rsidRPr="00BE79B3">
        <w:rPr>
          <w:rFonts w:ascii="SassoonPrimaryType" w:hAnsi="SassoonPrimaryType" w:cs="ComicSansMS"/>
          <w:sz w:val="24"/>
          <w:szCs w:val="24"/>
        </w:rPr>
        <w:t xml:space="preserve">talented. At </w:t>
      </w:r>
      <w:r w:rsidR="00BE79B3" w:rsidRPr="00BE79B3">
        <w:rPr>
          <w:rFonts w:ascii="SassoonPrimaryType" w:hAnsi="SassoonPrimaryType" w:cs="ComicSansMS"/>
          <w:sz w:val="24"/>
          <w:szCs w:val="24"/>
        </w:rPr>
        <w:t>Baden Powell</w:t>
      </w:r>
      <w:r w:rsidRPr="00BE79B3">
        <w:rPr>
          <w:rFonts w:ascii="SassoonPrimaryType" w:hAnsi="SassoonPrimaryType" w:cs="ComicSansMS"/>
          <w:sz w:val="24"/>
          <w:szCs w:val="24"/>
        </w:rPr>
        <w:t xml:space="preserve"> Primary we recognise this dual </w:t>
      </w:r>
      <w:r w:rsidR="00097077" w:rsidRPr="00BE79B3">
        <w:rPr>
          <w:rFonts w:ascii="SassoonPrimaryType" w:hAnsi="SassoonPrimaryType" w:cs="ComicSansMS"/>
          <w:sz w:val="24"/>
          <w:szCs w:val="24"/>
        </w:rPr>
        <w:t>exceptionality</w:t>
      </w:r>
      <w:r w:rsidRPr="00BE79B3">
        <w:rPr>
          <w:rFonts w:ascii="SassoonPrimaryType" w:hAnsi="SassoonPrimaryType" w:cs="ComicSansMS"/>
          <w:sz w:val="24"/>
          <w:szCs w:val="24"/>
        </w:rPr>
        <w:t xml:space="preserve"> </w:t>
      </w:r>
      <w:r w:rsidR="00097077" w:rsidRPr="00BE79B3">
        <w:rPr>
          <w:rFonts w:ascii="SassoonPrimaryType" w:hAnsi="SassoonPrimaryType" w:cs="ComicSansMS"/>
          <w:sz w:val="24"/>
          <w:szCs w:val="24"/>
        </w:rPr>
        <w:t>and aim to provide for the needs of individual learners accordingly.</w:t>
      </w:r>
    </w:p>
    <w:p w:rsidR="00E64A12" w:rsidRPr="00BE79B3" w:rsidRDefault="00E64A12" w:rsidP="00097077">
      <w:pPr>
        <w:autoSpaceDE w:val="0"/>
        <w:autoSpaceDN w:val="0"/>
        <w:adjustRightInd w:val="0"/>
        <w:spacing w:after="0" w:line="240" w:lineRule="auto"/>
        <w:rPr>
          <w:rFonts w:ascii="SassoonPrimaryType" w:hAnsi="SassoonPrimaryType" w:cs="ComicSansMS-Bold"/>
          <w:b/>
          <w:bCs/>
          <w:sz w:val="24"/>
          <w:szCs w:val="24"/>
        </w:rPr>
      </w:pPr>
    </w:p>
    <w:p w:rsidR="00BE79B3" w:rsidRDefault="00BE79B3" w:rsidP="00097077">
      <w:pPr>
        <w:autoSpaceDE w:val="0"/>
        <w:autoSpaceDN w:val="0"/>
        <w:adjustRightInd w:val="0"/>
        <w:spacing w:after="0" w:line="240" w:lineRule="auto"/>
        <w:rPr>
          <w:rFonts w:ascii="SassoonPrimaryType" w:hAnsi="SassoonPrimaryType" w:cs="ComicSansMS-Bold"/>
          <w:b/>
          <w:bCs/>
          <w:sz w:val="24"/>
          <w:szCs w:val="24"/>
        </w:rPr>
      </w:pPr>
    </w:p>
    <w:p w:rsidR="00BE79B3" w:rsidRDefault="00BE79B3" w:rsidP="00097077">
      <w:pPr>
        <w:autoSpaceDE w:val="0"/>
        <w:autoSpaceDN w:val="0"/>
        <w:adjustRightInd w:val="0"/>
        <w:spacing w:after="0" w:line="240" w:lineRule="auto"/>
        <w:rPr>
          <w:rFonts w:ascii="SassoonPrimaryType" w:hAnsi="SassoonPrimaryType" w:cs="ComicSansMS-Bold"/>
          <w:b/>
          <w:bCs/>
          <w:sz w:val="24"/>
          <w:szCs w:val="24"/>
        </w:rPr>
      </w:pPr>
    </w:p>
    <w:p w:rsidR="00BE79B3" w:rsidRDefault="00BE79B3" w:rsidP="00097077">
      <w:pPr>
        <w:autoSpaceDE w:val="0"/>
        <w:autoSpaceDN w:val="0"/>
        <w:adjustRightInd w:val="0"/>
        <w:spacing w:after="0" w:line="240" w:lineRule="auto"/>
        <w:rPr>
          <w:rFonts w:ascii="SassoonPrimaryType" w:hAnsi="SassoonPrimaryType" w:cs="ComicSansMS-Bold"/>
          <w:b/>
          <w:bCs/>
          <w:sz w:val="24"/>
          <w:szCs w:val="24"/>
        </w:rPr>
      </w:pPr>
    </w:p>
    <w:p w:rsidR="00BE79B3" w:rsidRDefault="00BE79B3" w:rsidP="00097077">
      <w:pPr>
        <w:autoSpaceDE w:val="0"/>
        <w:autoSpaceDN w:val="0"/>
        <w:adjustRightInd w:val="0"/>
        <w:spacing w:after="0" w:line="240" w:lineRule="auto"/>
        <w:rPr>
          <w:rFonts w:ascii="SassoonPrimaryType" w:hAnsi="SassoonPrimaryType" w:cs="ComicSansMS-Bold"/>
          <w:b/>
          <w:bC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u w:val="single"/>
        </w:rPr>
      </w:pPr>
      <w:r w:rsidRPr="00BE79B3">
        <w:rPr>
          <w:rFonts w:ascii="SassoonPrimaryType" w:hAnsi="SassoonPrimaryType" w:cs="ComicSansMS-Bold"/>
          <w:b/>
          <w:bCs/>
          <w:sz w:val="24"/>
          <w:szCs w:val="24"/>
          <w:u w:val="single"/>
        </w:rPr>
        <w:lastRenderedPageBreak/>
        <w:t>Objectives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Through this policy we strive to:</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Ensure that we recognise and support</w:t>
      </w:r>
      <w:r w:rsidR="00067BCB" w:rsidRPr="00BE79B3">
        <w:rPr>
          <w:rFonts w:ascii="SassoonPrimaryType" w:hAnsi="SassoonPrimaryType" w:cs="ComicSansMS"/>
          <w:sz w:val="24"/>
          <w:szCs w:val="24"/>
        </w:rPr>
        <w:t xml:space="preserve"> the needs of our More Able and </w:t>
      </w:r>
      <w:r w:rsidRPr="00BE79B3">
        <w:rPr>
          <w:rFonts w:ascii="SassoonPrimaryType" w:hAnsi="SassoonPrimaryType" w:cs="ComicSansMS"/>
          <w:sz w:val="24"/>
          <w:szCs w:val="24"/>
        </w:rPr>
        <w:t>Talented children</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Enable More Able and Talented ch</w:t>
      </w:r>
      <w:r w:rsidR="00067BCB" w:rsidRPr="00BE79B3">
        <w:rPr>
          <w:rFonts w:ascii="SassoonPrimaryType" w:hAnsi="SassoonPrimaryType" w:cs="ComicSansMS"/>
          <w:sz w:val="24"/>
          <w:szCs w:val="24"/>
        </w:rPr>
        <w:t xml:space="preserve">ildren to develop to their full </w:t>
      </w:r>
      <w:r w:rsidRPr="00BE79B3">
        <w:rPr>
          <w:rFonts w:ascii="SassoonPrimaryType" w:hAnsi="SassoonPrimaryType" w:cs="ComicSansMS"/>
          <w:sz w:val="24"/>
          <w:szCs w:val="24"/>
        </w:rPr>
        <w:t>potential</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Offer children opportunities to generate their own learning</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Ensure that we challenge and extend ch</w:t>
      </w:r>
      <w:r w:rsidR="00067BCB" w:rsidRPr="00BE79B3">
        <w:rPr>
          <w:rFonts w:ascii="SassoonPrimaryType" w:hAnsi="SassoonPrimaryType" w:cs="ComicSansMS"/>
          <w:sz w:val="24"/>
          <w:szCs w:val="24"/>
        </w:rPr>
        <w:t xml:space="preserve">ildren through the work that we </w:t>
      </w:r>
      <w:r w:rsidRPr="00BE79B3">
        <w:rPr>
          <w:rFonts w:ascii="SassoonPrimaryType" w:hAnsi="SassoonPrimaryType" w:cs="ComicSansMS"/>
          <w:sz w:val="24"/>
          <w:szCs w:val="24"/>
        </w:rPr>
        <w:t>set them.</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Encourage children to think and work independently</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Use appropriate assessment of children’s abilities and needs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Link with other agencies that may hel</w:t>
      </w:r>
      <w:r w:rsidR="00067BCB" w:rsidRPr="00BE79B3">
        <w:rPr>
          <w:rFonts w:ascii="SassoonPrimaryType" w:hAnsi="SassoonPrimaryType" w:cs="ComicSansMS"/>
          <w:sz w:val="24"/>
          <w:szCs w:val="24"/>
        </w:rPr>
        <w:t xml:space="preserve">p the development of identified </w:t>
      </w:r>
      <w:r w:rsidRPr="00BE79B3">
        <w:rPr>
          <w:rFonts w:ascii="SassoonPrimaryType" w:hAnsi="SassoonPrimaryType" w:cs="ComicSansMS"/>
          <w:sz w:val="24"/>
          <w:szCs w:val="24"/>
        </w:rPr>
        <w:t>children.</w:t>
      </w:r>
    </w:p>
    <w:p w:rsidR="00067BCB" w:rsidRPr="00BE79B3" w:rsidRDefault="00067BCB" w:rsidP="00097077">
      <w:pPr>
        <w:autoSpaceDE w:val="0"/>
        <w:autoSpaceDN w:val="0"/>
        <w:adjustRightInd w:val="0"/>
        <w:spacing w:after="0" w:line="240" w:lineRule="auto"/>
        <w:rPr>
          <w:rFonts w:ascii="SassoonPrimaryType" w:hAnsi="SassoonPrimaryType" w:cs="ComicSansMS-Bold"/>
          <w:b/>
          <w:bC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u w:val="single"/>
        </w:rPr>
      </w:pPr>
      <w:r w:rsidRPr="00BE79B3">
        <w:rPr>
          <w:rFonts w:ascii="SassoonPrimaryType" w:hAnsi="SassoonPrimaryType" w:cs="ComicSansMS-Bold"/>
          <w:b/>
          <w:bCs/>
          <w:sz w:val="24"/>
          <w:szCs w:val="24"/>
          <w:u w:val="single"/>
        </w:rPr>
        <w:t>Identification of More Able and Talented pupils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Identification of more able and talented learners should include use of;</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TimesNewRomanPSMT"/>
          <w:sz w:val="24"/>
          <w:szCs w:val="24"/>
        </w:rPr>
        <w:t xml:space="preserve">• </w:t>
      </w:r>
      <w:r w:rsidRPr="00BE79B3">
        <w:rPr>
          <w:rFonts w:ascii="SassoonPrimaryType" w:hAnsi="SassoonPrimaryType" w:cs="ComicSansMS"/>
          <w:sz w:val="24"/>
          <w:szCs w:val="24"/>
        </w:rPr>
        <w:t>Results of statutory tasks &amp; tests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TimesNewRomanPSMT"/>
          <w:sz w:val="24"/>
          <w:szCs w:val="24"/>
        </w:rPr>
        <w:t xml:space="preserve">• </w:t>
      </w:r>
      <w:r w:rsidRPr="00BE79B3">
        <w:rPr>
          <w:rFonts w:ascii="SassoonPrimaryType" w:hAnsi="SassoonPrimaryType" w:cs="ComicSansMS"/>
          <w:sz w:val="24"/>
          <w:szCs w:val="24"/>
        </w:rPr>
        <w:t>Results of Whole School assessment procedures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TimesNewRomanPSMT"/>
          <w:sz w:val="24"/>
          <w:szCs w:val="24"/>
        </w:rPr>
        <w:t xml:space="preserve">• </w:t>
      </w:r>
      <w:r w:rsidRPr="00BE79B3">
        <w:rPr>
          <w:rFonts w:ascii="SassoonPrimaryType" w:hAnsi="SassoonPrimaryType" w:cs="ComicSansMS"/>
          <w:sz w:val="24"/>
          <w:szCs w:val="24"/>
        </w:rPr>
        <w:t>Checklists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TimesNewRomanPSMT"/>
          <w:sz w:val="24"/>
          <w:szCs w:val="24"/>
        </w:rPr>
        <w:t xml:space="preserve">• </w:t>
      </w:r>
      <w:r w:rsidRPr="00BE79B3">
        <w:rPr>
          <w:rFonts w:ascii="SassoonPrimaryType" w:hAnsi="SassoonPrimaryType" w:cs="ComicSansMS"/>
          <w:sz w:val="24"/>
          <w:szCs w:val="24"/>
        </w:rPr>
        <w:t>Teacher Identification</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TimesNewRomanPSMT"/>
          <w:sz w:val="24"/>
          <w:szCs w:val="24"/>
        </w:rPr>
        <w:t xml:space="preserve">• </w:t>
      </w:r>
      <w:r w:rsidRPr="00BE79B3">
        <w:rPr>
          <w:rFonts w:ascii="SassoonPrimaryType" w:hAnsi="SassoonPrimaryType" w:cs="ComicSansMS"/>
          <w:sz w:val="24"/>
          <w:szCs w:val="24"/>
        </w:rPr>
        <w:t>Discussion with colleagues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TimesNewRomanPSMT"/>
          <w:sz w:val="24"/>
          <w:szCs w:val="24"/>
        </w:rPr>
        <w:t xml:space="preserve">• </w:t>
      </w:r>
      <w:r w:rsidRPr="00BE79B3">
        <w:rPr>
          <w:rFonts w:ascii="SassoonPrimaryType" w:hAnsi="SassoonPrimaryType" w:cs="ComicSansMS"/>
          <w:sz w:val="24"/>
          <w:szCs w:val="24"/>
        </w:rPr>
        <w:t>Self / Peer Identification</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TimesNewRomanPSMT"/>
          <w:sz w:val="24"/>
          <w:szCs w:val="24"/>
        </w:rPr>
        <w:t xml:space="preserve">• </w:t>
      </w:r>
      <w:r w:rsidRPr="00BE79B3">
        <w:rPr>
          <w:rFonts w:ascii="SassoonPrimaryType" w:hAnsi="SassoonPrimaryType" w:cs="ComicSansMS"/>
          <w:sz w:val="24"/>
          <w:szCs w:val="24"/>
        </w:rPr>
        <w:t>Links with parents</w:t>
      </w:r>
      <w:r w:rsidR="00067BCB" w:rsidRPr="00BE79B3">
        <w:rPr>
          <w:rFonts w:ascii="SassoonPrimaryType" w:hAnsi="SassoonPrimaryType" w:cs="ComicSansMS"/>
          <w:sz w:val="24"/>
          <w:szCs w:val="24"/>
        </w:rPr>
        <w:t xml:space="preserve"> (e.g. questionnaires)</w:t>
      </w: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rPr>
      </w:pPr>
    </w:p>
    <w:p w:rsidR="00067BCB"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The school makes sure the identification p</w:t>
      </w:r>
      <w:r w:rsidR="00067BCB" w:rsidRPr="00BE79B3">
        <w:rPr>
          <w:rFonts w:ascii="SassoonPrimaryType" w:hAnsi="SassoonPrimaryType" w:cs="ComicSansMS"/>
          <w:sz w:val="24"/>
          <w:szCs w:val="24"/>
        </w:rPr>
        <w:t xml:space="preserve">rocess is rigorous, transparent </w:t>
      </w:r>
      <w:r w:rsidRPr="00BE79B3">
        <w:rPr>
          <w:rFonts w:ascii="SassoonPrimaryType" w:hAnsi="SassoonPrimaryType" w:cs="ComicSansMS"/>
          <w:sz w:val="24"/>
          <w:szCs w:val="24"/>
        </w:rPr>
        <w:t>and fair. We do not discriminate against an</w:t>
      </w:r>
      <w:r w:rsidR="00067BCB" w:rsidRPr="00BE79B3">
        <w:rPr>
          <w:rFonts w:ascii="SassoonPrimaryType" w:hAnsi="SassoonPrimaryType" w:cs="ComicSansMS"/>
          <w:sz w:val="24"/>
          <w:szCs w:val="24"/>
        </w:rPr>
        <w:t xml:space="preserve">y group of children and include </w:t>
      </w:r>
      <w:r w:rsidRPr="00BE79B3">
        <w:rPr>
          <w:rFonts w:ascii="SassoonPrimaryType" w:hAnsi="SassoonPrimaryType" w:cs="ComicSansMS"/>
          <w:sz w:val="24"/>
          <w:szCs w:val="24"/>
        </w:rPr>
        <w:t>learners who arrive after Reception</w:t>
      </w:r>
      <w:r w:rsidR="00067BCB" w:rsidRPr="00BE79B3">
        <w:rPr>
          <w:rFonts w:ascii="SassoonPrimaryType" w:hAnsi="SassoonPrimaryType" w:cs="ComicSansMS"/>
          <w:sz w:val="24"/>
          <w:szCs w:val="24"/>
        </w:rPr>
        <w:t xml:space="preserve"> and are late developers. Where </w:t>
      </w:r>
      <w:r w:rsidRPr="00BE79B3">
        <w:rPr>
          <w:rFonts w:ascii="SassoonPrimaryType" w:hAnsi="SassoonPrimaryType" w:cs="ComicSansMS"/>
          <w:sz w:val="24"/>
          <w:szCs w:val="24"/>
        </w:rPr>
        <w:t>attainment is not high but there are indicat</w:t>
      </w:r>
      <w:r w:rsidR="00067BCB" w:rsidRPr="00BE79B3">
        <w:rPr>
          <w:rFonts w:ascii="SassoonPrimaryType" w:hAnsi="SassoonPrimaryType" w:cs="ComicSansMS"/>
          <w:sz w:val="24"/>
          <w:szCs w:val="24"/>
        </w:rPr>
        <w:t xml:space="preserve">ions of potential high ability, </w:t>
      </w:r>
      <w:r w:rsidRPr="00BE79B3">
        <w:rPr>
          <w:rFonts w:ascii="SassoonPrimaryType" w:hAnsi="SassoonPrimaryType" w:cs="ComicSansMS"/>
          <w:sz w:val="24"/>
          <w:szCs w:val="24"/>
        </w:rPr>
        <w:t>the school strives to identify that po</w:t>
      </w:r>
      <w:r w:rsidR="00067BCB" w:rsidRPr="00BE79B3">
        <w:rPr>
          <w:rFonts w:ascii="SassoonPrimaryType" w:hAnsi="SassoonPrimaryType" w:cs="ComicSansMS"/>
          <w:sz w:val="24"/>
          <w:szCs w:val="24"/>
        </w:rPr>
        <w:t xml:space="preserve">tential and nurture it. </w:t>
      </w:r>
      <w:r w:rsidRPr="00BE79B3">
        <w:rPr>
          <w:rFonts w:ascii="SassoonPrimaryType" w:hAnsi="SassoonPrimaryType" w:cs="ComicSansMS"/>
          <w:sz w:val="24"/>
          <w:szCs w:val="24"/>
        </w:rPr>
        <w:t xml:space="preserve">Our aim is to build a comprehensive picture </w:t>
      </w:r>
      <w:r w:rsidR="00067BCB" w:rsidRPr="00BE79B3">
        <w:rPr>
          <w:rFonts w:ascii="SassoonPrimaryType" w:hAnsi="SassoonPrimaryType" w:cs="ComicSansMS"/>
          <w:sz w:val="24"/>
          <w:szCs w:val="24"/>
        </w:rPr>
        <w:t xml:space="preserve">of each child’s ability. </w:t>
      </w: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rPr>
      </w:pP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u w:val="single"/>
        </w:rPr>
      </w:pPr>
      <w:r w:rsidRPr="00BE79B3">
        <w:rPr>
          <w:rFonts w:ascii="SassoonPrimaryType" w:hAnsi="SassoonPrimaryType" w:cs="ComicSansMS"/>
          <w:sz w:val="24"/>
          <w:szCs w:val="24"/>
          <w:u w:val="single"/>
        </w:rPr>
        <w:t>Our identification criteria:</w:t>
      </w:r>
    </w:p>
    <w:p w:rsidR="00067BCB" w:rsidRPr="00BE79B3" w:rsidRDefault="00067BCB" w:rsidP="00097077">
      <w:pPr>
        <w:autoSpaceDE w:val="0"/>
        <w:autoSpaceDN w:val="0"/>
        <w:adjustRightInd w:val="0"/>
        <w:spacing w:after="0" w:line="240" w:lineRule="auto"/>
        <w:rPr>
          <w:rFonts w:ascii="SassoonPrimaryType" w:hAnsi="SassoonPrimaryType" w:cs="ComicSansMS"/>
          <w:sz w:val="24"/>
          <w:szCs w:val="24"/>
          <w:u w:val="single"/>
        </w:rPr>
      </w:pPr>
    </w:p>
    <w:p w:rsidR="00067BCB" w:rsidRPr="00BE79B3" w:rsidRDefault="00067BCB" w:rsidP="00067BCB">
      <w:pPr>
        <w:rPr>
          <w:rFonts w:ascii="SassoonPrimaryType" w:hAnsi="SassoonPrimaryType" w:cs="Arial"/>
          <w:sz w:val="24"/>
          <w:szCs w:val="24"/>
        </w:rPr>
      </w:pPr>
      <w:r w:rsidRPr="00BE79B3">
        <w:rPr>
          <w:rFonts w:ascii="SassoonPrimaryType" w:hAnsi="SassoonPrimaryType" w:cs="Arial"/>
          <w:sz w:val="24"/>
          <w:szCs w:val="24"/>
        </w:rPr>
        <w:t>The grid</w:t>
      </w:r>
      <w:r w:rsidR="009E49F8" w:rsidRPr="00BE79B3">
        <w:rPr>
          <w:rFonts w:ascii="SassoonPrimaryType" w:hAnsi="SassoonPrimaryType" w:cs="Arial"/>
          <w:sz w:val="24"/>
          <w:szCs w:val="24"/>
        </w:rPr>
        <w:t xml:space="preserve"> on the next page</w:t>
      </w:r>
      <w:r w:rsidRPr="00BE79B3">
        <w:rPr>
          <w:rFonts w:ascii="SassoonPrimaryType" w:hAnsi="SassoonPrimaryType" w:cs="Arial"/>
          <w:sz w:val="24"/>
          <w:szCs w:val="24"/>
        </w:rPr>
        <w:t xml:space="preserve"> can be used as a guide for identifying pupils to be included on the more able and talented register. More able pupils will be those pupils within the top </w:t>
      </w:r>
      <w:r w:rsidRPr="00BE79B3">
        <w:rPr>
          <w:rFonts w:ascii="SassoonPrimaryType" w:hAnsi="SassoonPrimaryType" w:cs="Arial"/>
          <w:sz w:val="24"/>
          <w:szCs w:val="24"/>
          <w:u w:val="single"/>
        </w:rPr>
        <w:t xml:space="preserve">20% </w:t>
      </w:r>
      <w:r w:rsidR="00E64A12" w:rsidRPr="00BE79B3">
        <w:rPr>
          <w:rFonts w:ascii="SassoonPrimaryType" w:hAnsi="SassoonPrimaryType" w:cs="Arial"/>
          <w:sz w:val="24"/>
          <w:szCs w:val="24"/>
        </w:rPr>
        <w:t>of their year group, where</w:t>
      </w:r>
      <w:r w:rsidRPr="00BE79B3">
        <w:rPr>
          <w:rFonts w:ascii="SassoonPrimaryType" w:hAnsi="SassoonPrimaryType" w:cs="Arial"/>
          <w:sz w:val="24"/>
          <w:szCs w:val="24"/>
        </w:rPr>
        <w:t xml:space="preserve">as the most able pupils will be within the top </w:t>
      </w:r>
      <w:r w:rsidRPr="00BE79B3">
        <w:rPr>
          <w:rFonts w:ascii="SassoonPrimaryType" w:hAnsi="SassoonPrimaryType" w:cs="Arial"/>
          <w:sz w:val="24"/>
          <w:szCs w:val="24"/>
          <w:u w:val="single"/>
        </w:rPr>
        <w:t xml:space="preserve">5%. </w:t>
      </w:r>
    </w:p>
    <w:p w:rsidR="00067BCB" w:rsidRPr="00BE79B3" w:rsidRDefault="00067BCB" w:rsidP="00067BCB">
      <w:pPr>
        <w:rPr>
          <w:rFonts w:ascii="SassoonPrimaryType" w:hAnsi="SassoonPrimaryType" w:cs="Arial"/>
          <w:sz w:val="24"/>
          <w:szCs w:val="24"/>
        </w:rPr>
      </w:pPr>
      <w:r w:rsidRPr="00BE79B3">
        <w:rPr>
          <w:rFonts w:ascii="SassoonPrimaryType" w:hAnsi="SassoonPrimaryType" w:cs="Arial"/>
          <w:sz w:val="24"/>
          <w:szCs w:val="24"/>
        </w:rPr>
        <w:t xml:space="preserve">Test scores must be taken with caution, and consider the fact that they are a “one-off” judgement of that pupil’s ability. We are aiming for an all - round judgment with a strong evidence-base. </w:t>
      </w:r>
    </w:p>
    <w:p w:rsidR="009E49F8" w:rsidRDefault="009E49F8" w:rsidP="00067BCB">
      <w:pPr>
        <w:rPr>
          <w:rFonts w:ascii="SassoonPrimaryType" w:hAnsi="SassoonPrimaryType" w:cs="Arial"/>
          <w:sz w:val="24"/>
          <w:szCs w:val="24"/>
        </w:rPr>
      </w:pPr>
    </w:p>
    <w:p w:rsidR="00BE79B3" w:rsidRDefault="00BE79B3" w:rsidP="00067BCB">
      <w:pPr>
        <w:rPr>
          <w:rFonts w:ascii="SassoonPrimaryType" w:hAnsi="SassoonPrimaryType" w:cs="Arial"/>
          <w:sz w:val="24"/>
          <w:szCs w:val="24"/>
        </w:rPr>
      </w:pPr>
    </w:p>
    <w:p w:rsidR="00BE79B3" w:rsidRDefault="00BE79B3" w:rsidP="00067BCB">
      <w:pPr>
        <w:rPr>
          <w:rFonts w:ascii="SassoonPrimaryType" w:hAnsi="SassoonPrimaryType" w:cs="Arial"/>
          <w:sz w:val="24"/>
          <w:szCs w:val="24"/>
        </w:rPr>
      </w:pPr>
    </w:p>
    <w:p w:rsidR="00BE79B3" w:rsidRDefault="00BE79B3" w:rsidP="00067BCB">
      <w:pPr>
        <w:rPr>
          <w:rFonts w:ascii="SassoonPrimaryType" w:hAnsi="SassoonPrimaryType" w:cs="Arial"/>
          <w:sz w:val="24"/>
          <w:szCs w:val="24"/>
        </w:rPr>
      </w:pPr>
    </w:p>
    <w:p w:rsidR="00BE79B3" w:rsidRDefault="00BE79B3" w:rsidP="00067BCB">
      <w:pPr>
        <w:rPr>
          <w:rFonts w:ascii="SassoonPrimaryType" w:hAnsi="SassoonPrimaryType" w:cs="Arial"/>
          <w:sz w:val="24"/>
          <w:szCs w:val="24"/>
        </w:rPr>
      </w:pPr>
    </w:p>
    <w:p w:rsidR="00BE79B3" w:rsidRDefault="00BE79B3" w:rsidP="00067BCB">
      <w:pPr>
        <w:rPr>
          <w:rFonts w:ascii="SassoonPrimaryType" w:hAnsi="SassoonPrimaryType" w:cs="Arial"/>
          <w:sz w:val="24"/>
          <w:szCs w:val="24"/>
        </w:rPr>
      </w:pPr>
    </w:p>
    <w:p w:rsidR="00BE79B3" w:rsidRDefault="00BE79B3" w:rsidP="00067BCB">
      <w:pPr>
        <w:rPr>
          <w:rFonts w:ascii="SassoonPrimaryType" w:hAnsi="SassoonPrimaryType" w:cs="Arial"/>
          <w:sz w:val="24"/>
          <w:szCs w:val="24"/>
        </w:rPr>
      </w:pPr>
    </w:p>
    <w:p w:rsidR="00BE79B3" w:rsidRPr="00BE79B3" w:rsidRDefault="00BE79B3" w:rsidP="00067BCB">
      <w:pPr>
        <w:rPr>
          <w:rFonts w:ascii="SassoonPrimaryType" w:hAnsi="SassoonPrimaryType"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4"/>
        <w:gridCol w:w="2224"/>
        <w:gridCol w:w="2224"/>
      </w:tblGrid>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lastRenderedPageBreak/>
              <w:t>Area</w:t>
            </w:r>
          </w:p>
        </w:tc>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More able (Top 20%)</w:t>
            </w:r>
          </w:p>
        </w:tc>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Most able (Top 5%)</w:t>
            </w:r>
          </w:p>
        </w:tc>
      </w:tr>
      <w:tr w:rsidR="00067BCB" w:rsidRPr="00BE79B3" w:rsidTr="00307D84">
        <w:trPr>
          <w:trHeight w:val="202"/>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Reading</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+ 18 months</w:t>
            </w:r>
          </w:p>
          <w:p w:rsidR="00067BCB" w:rsidRPr="00BE79B3" w:rsidRDefault="00067BCB" w:rsidP="00BC31D4">
            <w:pPr>
              <w:jc w:val="center"/>
              <w:rPr>
                <w:rFonts w:ascii="SassoonPrimaryType" w:hAnsi="SassoonPrimaryType" w:cs="Arial"/>
                <w:sz w:val="24"/>
                <w:szCs w:val="24"/>
              </w:rPr>
            </w:pP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+24 months</w:t>
            </w:r>
          </w:p>
        </w:tc>
      </w:tr>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Spelling</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+18 months</w:t>
            </w:r>
          </w:p>
          <w:p w:rsidR="00067BCB" w:rsidRPr="00BE79B3" w:rsidRDefault="00067BCB" w:rsidP="00BC31D4">
            <w:pPr>
              <w:jc w:val="center"/>
              <w:rPr>
                <w:rFonts w:ascii="SassoonPrimaryType" w:hAnsi="SassoonPrimaryType" w:cs="Arial"/>
                <w:sz w:val="24"/>
                <w:szCs w:val="24"/>
              </w:rPr>
            </w:pP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+24 months</w:t>
            </w:r>
          </w:p>
        </w:tc>
      </w:tr>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National literacy standardised score</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120+</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125+</w:t>
            </w:r>
          </w:p>
        </w:tc>
      </w:tr>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National numeracy standardised score</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120+</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125+</w:t>
            </w:r>
          </w:p>
        </w:tc>
      </w:tr>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National curriculum current sub-level (in specified subject)</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1 whole level above expected level for that age group</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 xml:space="preserve">5 sub-levels or above for that age group </w:t>
            </w:r>
          </w:p>
        </w:tc>
      </w:tr>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Sport</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County / district level</w:t>
            </w:r>
          </w:p>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Development centre</w:t>
            </w:r>
          </w:p>
          <w:p w:rsidR="00067BCB" w:rsidRPr="00BE79B3" w:rsidRDefault="00067BCB" w:rsidP="00BC31D4">
            <w:pPr>
              <w:jc w:val="center"/>
              <w:rPr>
                <w:rFonts w:ascii="SassoonPrimaryType" w:hAnsi="SassoonPrimaryType" w:cs="Arial"/>
                <w:sz w:val="24"/>
                <w:szCs w:val="24"/>
              </w:rPr>
            </w:pP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National level</w:t>
            </w:r>
          </w:p>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Centre of excellence</w:t>
            </w:r>
          </w:p>
        </w:tc>
      </w:tr>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Music</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Grade 1/2</w:t>
            </w:r>
          </w:p>
          <w:p w:rsidR="00067BCB" w:rsidRPr="00BE79B3" w:rsidRDefault="00067BCB" w:rsidP="00BC31D4">
            <w:pPr>
              <w:jc w:val="center"/>
              <w:rPr>
                <w:rFonts w:ascii="SassoonPrimaryType" w:hAnsi="SassoonPrimaryType" w:cs="Arial"/>
                <w:b/>
                <w:sz w:val="24"/>
                <w:szCs w:val="24"/>
              </w:rPr>
            </w:pP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Grade 3+</w:t>
            </w:r>
          </w:p>
        </w:tc>
      </w:tr>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Creative / Artistic</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Teacher recommendation</w:t>
            </w:r>
          </w:p>
          <w:p w:rsidR="00067BCB" w:rsidRPr="00BE79B3" w:rsidRDefault="00067BCB" w:rsidP="00BC31D4">
            <w:pPr>
              <w:jc w:val="center"/>
              <w:rPr>
                <w:rFonts w:ascii="SassoonPrimaryType" w:hAnsi="SassoonPrimaryType" w:cs="Arial"/>
                <w:b/>
                <w:sz w:val="24"/>
                <w:szCs w:val="24"/>
                <w:u w:val="single"/>
              </w:rPr>
            </w:pP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Teacher recommendation</w:t>
            </w:r>
          </w:p>
        </w:tc>
      </w:tr>
      <w:tr w:rsidR="00067BCB" w:rsidRPr="00BE79B3" w:rsidTr="00307D84">
        <w:trPr>
          <w:trHeight w:val="77"/>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Other subject area i.e. technology, science</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Teacher recommendation</w:t>
            </w:r>
          </w:p>
          <w:p w:rsidR="00067BCB" w:rsidRPr="00BE79B3" w:rsidRDefault="00067BCB" w:rsidP="00BC31D4">
            <w:pPr>
              <w:jc w:val="center"/>
              <w:rPr>
                <w:rFonts w:ascii="SassoonPrimaryType" w:hAnsi="SassoonPrimaryType" w:cs="Arial"/>
                <w:b/>
                <w:sz w:val="24"/>
                <w:szCs w:val="24"/>
                <w:u w:val="single"/>
              </w:rPr>
            </w:pP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Teacher recommendation</w:t>
            </w:r>
          </w:p>
        </w:tc>
      </w:tr>
      <w:tr w:rsidR="00067BCB" w:rsidRPr="00BE79B3" w:rsidTr="00307D84">
        <w:trPr>
          <w:trHeight w:val="218"/>
        </w:trPr>
        <w:tc>
          <w:tcPr>
            <w:tcW w:w="2224" w:type="dxa"/>
            <w:shd w:val="clear" w:color="auto" w:fill="auto"/>
          </w:tcPr>
          <w:p w:rsidR="00067BCB" w:rsidRPr="00BE79B3" w:rsidRDefault="00067BCB" w:rsidP="00BC31D4">
            <w:pPr>
              <w:jc w:val="center"/>
              <w:rPr>
                <w:rFonts w:ascii="SassoonPrimaryType" w:hAnsi="SassoonPrimaryType" w:cs="Arial"/>
                <w:b/>
                <w:sz w:val="24"/>
                <w:szCs w:val="24"/>
              </w:rPr>
            </w:pPr>
            <w:r w:rsidRPr="00BE79B3">
              <w:rPr>
                <w:rFonts w:ascii="SassoonPrimaryType" w:hAnsi="SassoonPrimaryType" w:cs="Arial"/>
                <w:b/>
                <w:sz w:val="24"/>
                <w:szCs w:val="24"/>
              </w:rPr>
              <w:t>Leadership</w:t>
            </w:r>
          </w:p>
        </w:tc>
        <w:tc>
          <w:tcPr>
            <w:tcW w:w="2224" w:type="dxa"/>
            <w:shd w:val="clear" w:color="auto" w:fill="auto"/>
          </w:tcPr>
          <w:p w:rsidR="00067BCB" w:rsidRPr="00BE79B3" w:rsidRDefault="00067BCB" w:rsidP="00BE79B3">
            <w:pPr>
              <w:jc w:val="center"/>
              <w:rPr>
                <w:rFonts w:ascii="SassoonPrimaryType" w:hAnsi="SassoonPrimaryType" w:cs="Arial"/>
                <w:sz w:val="24"/>
                <w:szCs w:val="24"/>
              </w:rPr>
            </w:pPr>
            <w:r w:rsidRPr="00BE79B3">
              <w:rPr>
                <w:rFonts w:ascii="SassoonPrimaryType" w:hAnsi="SassoonPrimaryType" w:cs="Arial"/>
                <w:sz w:val="24"/>
                <w:szCs w:val="24"/>
              </w:rPr>
              <w:t>Teacher recommendation</w:t>
            </w:r>
          </w:p>
        </w:tc>
        <w:tc>
          <w:tcPr>
            <w:tcW w:w="2224" w:type="dxa"/>
            <w:shd w:val="clear" w:color="auto" w:fill="auto"/>
          </w:tcPr>
          <w:p w:rsidR="00067BCB" w:rsidRPr="00BE79B3" w:rsidRDefault="00067BCB" w:rsidP="00BC31D4">
            <w:pPr>
              <w:jc w:val="center"/>
              <w:rPr>
                <w:rFonts w:ascii="SassoonPrimaryType" w:hAnsi="SassoonPrimaryType" w:cs="Arial"/>
                <w:sz w:val="24"/>
                <w:szCs w:val="24"/>
              </w:rPr>
            </w:pPr>
            <w:r w:rsidRPr="00BE79B3">
              <w:rPr>
                <w:rFonts w:ascii="SassoonPrimaryType" w:hAnsi="SassoonPrimaryType" w:cs="Arial"/>
                <w:sz w:val="24"/>
                <w:szCs w:val="24"/>
              </w:rPr>
              <w:t>Teacher recommendation</w:t>
            </w:r>
          </w:p>
        </w:tc>
      </w:tr>
    </w:tbl>
    <w:p w:rsidR="00067BCB" w:rsidRPr="00BE79B3" w:rsidRDefault="00067BCB" w:rsidP="00067BCB">
      <w:pPr>
        <w:jc w:val="center"/>
        <w:rPr>
          <w:rFonts w:ascii="SassoonPrimaryType" w:hAnsi="SassoonPrimaryType" w:cs="Arial"/>
          <w:b/>
          <w:sz w:val="24"/>
          <w:szCs w:val="24"/>
          <w:u w:val="single"/>
        </w:rPr>
      </w:pP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lastRenderedPageBreak/>
        <w:t>The names of learners identified as More</w:t>
      </w:r>
      <w:r w:rsidR="00307D84" w:rsidRPr="00BE79B3">
        <w:rPr>
          <w:rFonts w:ascii="SassoonPrimaryType" w:hAnsi="SassoonPrimaryType" w:cs="ComicSansMS"/>
          <w:sz w:val="24"/>
          <w:szCs w:val="24"/>
        </w:rPr>
        <w:t xml:space="preserve"> Able and Talented are recorded </w:t>
      </w:r>
      <w:r w:rsidRPr="00BE79B3">
        <w:rPr>
          <w:rFonts w:ascii="SassoonPrimaryType" w:hAnsi="SassoonPrimaryType" w:cs="ComicSansMS"/>
          <w:sz w:val="24"/>
          <w:szCs w:val="24"/>
        </w:rPr>
        <w:t>on our More Able and Talented lis</w:t>
      </w:r>
      <w:r w:rsidR="00307D84" w:rsidRPr="00BE79B3">
        <w:rPr>
          <w:rFonts w:ascii="SassoonPrimaryType" w:hAnsi="SassoonPrimaryType" w:cs="ComicSansMS"/>
          <w:sz w:val="24"/>
          <w:szCs w:val="24"/>
        </w:rPr>
        <w:t xml:space="preserve">t so that their progress can be </w:t>
      </w:r>
      <w:r w:rsidRPr="00BE79B3">
        <w:rPr>
          <w:rFonts w:ascii="SassoonPrimaryType" w:hAnsi="SassoonPrimaryType" w:cs="ComicSansMS"/>
          <w:sz w:val="24"/>
          <w:szCs w:val="24"/>
        </w:rPr>
        <w:t>specifically tracked. Learners may be ide</w:t>
      </w:r>
      <w:r w:rsidR="00307D84" w:rsidRPr="00BE79B3">
        <w:rPr>
          <w:rFonts w:ascii="SassoonPrimaryType" w:hAnsi="SassoonPrimaryType" w:cs="ComicSansMS"/>
          <w:sz w:val="24"/>
          <w:szCs w:val="24"/>
        </w:rPr>
        <w:t xml:space="preserve">ntified at any time, as talents </w:t>
      </w:r>
      <w:r w:rsidRPr="00BE79B3">
        <w:rPr>
          <w:rFonts w:ascii="SassoonPrimaryType" w:hAnsi="SassoonPrimaryType" w:cs="ComicSansMS"/>
          <w:sz w:val="24"/>
          <w:szCs w:val="24"/>
        </w:rPr>
        <w:t>may become apparent as the year progresses or as learnin</w:t>
      </w:r>
      <w:r w:rsidR="00307D84" w:rsidRPr="00BE79B3">
        <w:rPr>
          <w:rFonts w:ascii="SassoonPrimaryType" w:hAnsi="SassoonPrimaryType" w:cs="ComicSansMS"/>
          <w:sz w:val="24"/>
          <w:szCs w:val="24"/>
        </w:rPr>
        <w:t xml:space="preserve">g opportunities </w:t>
      </w:r>
      <w:r w:rsidRPr="00BE79B3">
        <w:rPr>
          <w:rFonts w:ascii="SassoonPrimaryType" w:hAnsi="SassoonPrimaryType" w:cs="ComicSansMS"/>
          <w:sz w:val="24"/>
          <w:szCs w:val="24"/>
        </w:rPr>
        <w:t>evolve.</w:t>
      </w:r>
    </w:p>
    <w:p w:rsidR="00307D84" w:rsidRPr="00BE79B3" w:rsidRDefault="00307D84" w:rsidP="00097077">
      <w:pPr>
        <w:autoSpaceDE w:val="0"/>
        <w:autoSpaceDN w:val="0"/>
        <w:adjustRightInd w:val="0"/>
        <w:spacing w:after="0" w:line="240" w:lineRule="auto"/>
        <w:rPr>
          <w:rFonts w:ascii="SassoonPrimaryType" w:hAnsi="SassoonPrimaryType" w:cs="ComicSansM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Once identified learners will remain on the</w:t>
      </w:r>
      <w:r w:rsidR="00307D84" w:rsidRPr="00BE79B3">
        <w:rPr>
          <w:rFonts w:ascii="SassoonPrimaryType" w:hAnsi="SassoonPrimaryType" w:cs="ComicSansMS"/>
          <w:sz w:val="24"/>
          <w:szCs w:val="24"/>
        </w:rPr>
        <w:t xml:space="preserve"> list unless they cease to meet </w:t>
      </w:r>
      <w:r w:rsidRPr="00BE79B3">
        <w:rPr>
          <w:rFonts w:ascii="SassoonPrimaryType" w:hAnsi="SassoonPrimaryType" w:cs="ComicSansMS"/>
          <w:sz w:val="24"/>
          <w:szCs w:val="24"/>
        </w:rPr>
        <w:t xml:space="preserve">the criteria for nomination. When they </w:t>
      </w:r>
      <w:r w:rsidR="00307D84" w:rsidRPr="00BE79B3">
        <w:rPr>
          <w:rFonts w:ascii="SassoonPrimaryType" w:hAnsi="SassoonPrimaryType" w:cs="ComicSansMS"/>
          <w:sz w:val="24"/>
          <w:szCs w:val="24"/>
        </w:rPr>
        <w:t xml:space="preserve">will be transferred to a shadow </w:t>
      </w:r>
      <w:r w:rsidRPr="00BE79B3">
        <w:rPr>
          <w:rFonts w:ascii="SassoonPrimaryType" w:hAnsi="SassoonPrimaryType" w:cs="ComicSansMS"/>
          <w:sz w:val="24"/>
          <w:szCs w:val="24"/>
        </w:rPr>
        <w:t>list, we never delete completely any pupi</w:t>
      </w:r>
      <w:r w:rsidR="00307D84" w:rsidRPr="00BE79B3">
        <w:rPr>
          <w:rFonts w:ascii="SassoonPrimaryType" w:hAnsi="SassoonPrimaryType" w:cs="ComicSansMS"/>
          <w:sz w:val="24"/>
          <w:szCs w:val="24"/>
        </w:rPr>
        <w:t xml:space="preserve">l as they may be experiencing a </w:t>
      </w:r>
      <w:r w:rsidRPr="00BE79B3">
        <w:rPr>
          <w:rFonts w:ascii="SassoonPrimaryType" w:hAnsi="SassoonPrimaryType" w:cs="ComicSansMS"/>
          <w:sz w:val="24"/>
          <w:szCs w:val="24"/>
        </w:rPr>
        <w:t xml:space="preserve">period of consolidation or plateau. The </w:t>
      </w:r>
      <w:r w:rsidR="00307D84" w:rsidRPr="00BE79B3">
        <w:rPr>
          <w:rFonts w:ascii="SassoonPrimaryType" w:hAnsi="SassoonPrimaryType" w:cs="ComicSansMS"/>
          <w:sz w:val="24"/>
          <w:szCs w:val="24"/>
        </w:rPr>
        <w:t xml:space="preserve">list is updated and reviewed by </w:t>
      </w:r>
      <w:r w:rsidRPr="00BE79B3">
        <w:rPr>
          <w:rFonts w:ascii="SassoonPrimaryType" w:hAnsi="SassoonPrimaryType" w:cs="ComicSansMS"/>
          <w:sz w:val="24"/>
          <w:szCs w:val="24"/>
        </w:rPr>
        <w:t xml:space="preserve">staff </w:t>
      </w:r>
      <w:r w:rsidR="00BE79B3">
        <w:rPr>
          <w:rFonts w:ascii="SassoonPrimaryType" w:hAnsi="SassoonPrimaryType" w:cs="ComicSansMS"/>
          <w:sz w:val="24"/>
          <w:szCs w:val="24"/>
        </w:rPr>
        <w:t>throughout the year</w:t>
      </w:r>
      <w:r w:rsidRPr="00BE79B3">
        <w:rPr>
          <w:rFonts w:ascii="SassoonPrimaryType" w:hAnsi="SassoonPrimaryType" w:cs="ComicSansMS"/>
          <w:sz w:val="24"/>
          <w:szCs w:val="24"/>
        </w:rPr>
        <w:t>.</w:t>
      </w:r>
    </w:p>
    <w:p w:rsidR="00307D84" w:rsidRPr="00BE79B3" w:rsidRDefault="00307D84" w:rsidP="00097077">
      <w:pPr>
        <w:autoSpaceDE w:val="0"/>
        <w:autoSpaceDN w:val="0"/>
        <w:adjustRightInd w:val="0"/>
        <w:spacing w:after="0" w:line="240" w:lineRule="auto"/>
        <w:rPr>
          <w:rFonts w:ascii="SassoonPrimaryType" w:hAnsi="SassoonPrimaryType" w:cs="ComicSansMS-Bold"/>
          <w:b/>
          <w:bC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rPr>
      </w:pPr>
      <w:r w:rsidRPr="00BE79B3">
        <w:rPr>
          <w:rFonts w:ascii="SassoonPrimaryType" w:hAnsi="SassoonPrimaryType" w:cs="ComicSansMS-Bold"/>
          <w:b/>
          <w:bCs/>
          <w:sz w:val="24"/>
          <w:szCs w:val="24"/>
        </w:rPr>
        <w:t>Teaching and learning style</w:t>
      </w:r>
      <w:r w:rsidR="00454AD9" w:rsidRPr="00BE79B3">
        <w:rPr>
          <w:rFonts w:ascii="SassoonPrimaryType" w:hAnsi="SassoonPrimaryType" w:cs="ComicSansMS-Bold"/>
          <w:b/>
          <w:bCs/>
          <w:sz w:val="24"/>
          <w:szCs w:val="24"/>
        </w:rPr>
        <w:t>s</w:t>
      </w:r>
    </w:p>
    <w:p w:rsidR="001D6E9B"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Teachers in our school plan carefully to </w:t>
      </w:r>
      <w:r w:rsidR="00307D84" w:rsidRPr="00BE79B3">
        <w:rPr>
          <w:rFonts w:ascii="SassoonPrimaryType" w:hAnsi="SassoonPrimaryType" w:cs="ComicSansMS"/>
          <w:sz w:val="24"/>
          <w:szCs w:val="24"/>
        </w:rPr>
        <w:t xml:space="preserve">meet the learning needs of more </w:t>
      </w:r>
      <w:r w:rsidRPr="00BE79B3">
        <w:rPr>
          <w:rFonts w:ascii="SassoonPrimaryType" w:hAnsi="SassoonPrimaryType" w:cs="ComicSansMS"/>
          <w:sz w:val="24"/>
          <w:szCs w:val="24"/>
        </w:rPr>
        <w:t>able and talented learners. Learners are aware of their individual tar</w:t>
      </w:r>
      <w:r w:rsidR="00307D84" w:rsidRPr="00BE79B3">
        <w:rPr>
          <w:rFonts w:ascii="SassoonPrimaryType" w:hAnsi="SassoonPrimaryType" w:cs="ComicSansMS"/>
          <w:sz w:val="24"/>
          <w:szCs w:val="24"/>
        </w:rPr>
        <w:t xml:space="preserve">gets </w:t>
      </w:r>
      <w:r w:rsidRPr="00BE79B3">
        <w:rPr>
          <w:rFonts w:ascii="SassoonPrimaryType" w:hAnsi="SassoonPrimaryType" w:cs="ComicSansMS"/>
          <w:sz w:val="24"/>
          <w:szCs w:val="24"/>
        </w:rPr>
        <w:t>and we give all children the oppo</w:t>
      </w:r>
      <w:r w:rsidR="00307D84" w:rsidRPr="00BE79B3">
        <w:rPr>
          <w:rFonts w:ascii="SassoonPrimaryType" w:hAnsi="SassoonPrimaryType" w:cs="ComicSansMS"/>
          <w:sz w:val="24"/>
          <w:szCs w:val="24"/>
        </w:rPr>
        <w:t xml:space="preserve">rtunity to show what they know, </w:t>
      </w:r>
      <w:r w:rsidRPr="00BE79B3">
        <w:rPr>
          <w:rFonts w:ascii="SassoonPrimaryType" w:hAnsi="SassoonPrimaryType" w:cs="ComicSansMS"/>
          <w:sz w:val="24"/>
          <w:szCs w:val="24"/>
        </w:rPr>
        <w:t>understand and can do, and we achieve thi</w:t>
      </w:r>
      <w:r w:rsidR="00307D84" w:rsidRPr="00BE79B3">
        <w:rPr>
          <w:rFonts w:ascii="SassoonPrimaryType" w:hAnsi="SassoonPrimaryType" w:cs="ComicSansMS"/>
          <w:sz w:val="24"/>
          <w:szCs w:val="24"/>
        </w:rPr>
        <w:t xml:space="preserve">s through planning a variety of </w:t>
      </w:r>
      <w:r w:rsidRPr="00BE79B3">
        <w:rPr>
          <w:rFonts w:ascii="SassoonPrimaryType" w:hAnsi="SassoonPrimaryType" w:cs="ComicSansMS"/>
          <w:sz w:val="24"/>
          <w:szCs w:val="24"/>
        </w:rPr>
        <w:t>strategies and challenges to develop children's learning</w:t>
      </w:r>
      <w:r w:rsidR="00E64A12" w:rsidRPr="00BE79B3">
        <w:rPr>
          <w:rFonts w:ascii="SassoonPrimaryType" w:hAnsi="SassoonPrimaryType" w:cs="ComicSansMS"/>
          <w:sz w:val="24"/>
          <w:szCs w:val="24"/>
        </w:rPr>
        <w:t>.</w:t>
      </w:r>
    </w:p>
    <w:p w:rsidR="001D6E9B" w:rsidRPr="00BE79B3" w:rsidRDefault="001D6E9B" w:rsidP="00097077">
      <w:pPr>
        <w:autoSpaceDE w:val="0"/>
        <w:autoSpaceDN w:val="0"/>
        <w:adjustRightInd w:val="0"/>
        <w:spacing w:after="0" w:line="240" w:lineRule="auto"/>
        <w:rPr>
          <w:rFonts w:ascii="SassoonPrimaryType" w:hAnsi="SassoonPrimaryType" w:cs="ComicSansMS-Bold"/>
          <w:b/>
          <w:bC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u w:val="single"/>
        </w:rPr>
      </w:pPr>
      <w:r w:rsidRPr="00BE79B3">
        <w:rPr>
          <w:rFonts w:ascii="SassoonPrimaryType" w:hAnsi="SassoonPrimaryType" w:cs="ComicSansMS-Bold"/>
          <w:b/>
          <w:bCs/>
          <w:sz w:val="24"/>
          <w:szCs w:val="24"/>
          <w:u w:val="single"/>
        </w:rPr>
        <w:t>Classroom strategies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 Helping children to establish what </w:t>
      </w:r>
      <w:r w:rsidR="00307D84" w:rsidRPr="00BE79B3">
        <w:rPr>
          <w:rFonts w:ascii="SassoonPrimaryType" w:hAnsi="SassoonPrimaryType" w:cs="ComicSansMS"/>
          <w:sz w:val="24"/>
          <w:szCs w:val="24"/>
        </w:rPr>
        <w:t xml:space="preserve">they already know, and what/how </w:t>
      </w:r>
      <w:r w:rsidRPr="00BE79B3">
        <w:rPr>
          <w:rFonts w:ascii="SassoonPrimaryType" w:hAnsi="SassoonPrimaryType" w:cs="ComicSansMS"/>
          <w:sz w:val="24"/>
          <w:szCs w:val="24"/>
        </w:rPr>
        <w:t>they can learn</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Building on what is known and avoiding unnecessary repetition</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Developing independent learning skills, par</w:t>
      </w:r>
      <w:r w:rsidR="00307D84" w:rsidRPr="00BE79B3">
        <w:rPr>
          <w:rFonts w:ascii="SassoonPrimaryType" w:hAnsi="SassoonPrimaryType" w:cs="ComicSansMS"/>
          <w:sz w:val="24"/>
          <w:szCs w:val="24"/>
        </w:rPr>
        <w:t xml:space="preserve">ticularly research, questioning </w:t>
      </w:r>
      <w:r w:rsidRPr="00BE79B3">
        <w:rPr>
          <w:rFonts w:ascii="SassoonPrimaryType" w:hAnsi="SassoonPrimaryType" w:cs="ComicSansMS"/>
          <w:sz w:val="24"/>
          <w:szCs w:val="24"/>
        </w:rPr>
        <w:t>and thinking skills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Providing opportunities for independ</w:t>
      </w:r>
      <w:r w:rsidR="00307D84" w:rsidRPr="00BE79B3">
        <w:rPr>
          <w:rFonts w:ascii="SassoonPrimaryType" w:hAnsi="SassoonPrimaryType" w:cs="ComicSansMS"/>
          <w:sz w:val="24"/>
          <w:szCs w:val="24"/>
        </w:rPr>
        <w:t xml:space="preserve">ent learning and individualised </w:t>
      </w:r>
      <w:r w:rsidRPr="00BE79B3">
        <w:rPr>
          <w:rFonts w:ascii="SassoonPrimaryType" w:hAnsi="SassoonPrimaryType" w:cs="ComicSansMS"/>
          <w:sz w:val="24"/>
          <w:szCs w:val="24"/>
        </w:rPr>
        <w:t>learning approaches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Allowing different starting points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Setting open-ended tasks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Asking open-ended questions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Encouraging imaginative and creative work</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Allowing time to tackle extended tasks or individual interests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 Varying grouping arrangements: working </w:t>
      </w:r>
      <w:r w:rsidR="00307D84" w:rsidRPr="00BE79B3">
        <w:rPr>
          <w:rFonts w:ascii="SassoonPrimaryType" w:hAnsi="SassoonPrimaryType" w:cs="ComicSansMS"/>
          <w:sz w:val="24"/>
          <w:szCs w:val="24"/>
        </w:rPr>
        <w:t xml:space="preserve">in ability groups, co-operative </w:t>
      </w:r>
      <w:r w:rsidRPr="00BE79B3">
        <w:rPr>
          <w:rFonts w:ascii="SassoonPrimaryType" w:hAnsi="SassoonPrimaryType" w:cs="ComicSansMS"/>
          <w:sz w:val="24"/>
          <w:szCs w:val="24"/>
        </w:rPr>
        <w:t>and mixed ability group work</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Encouraging learners to explain how they have learned something.</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Providing enrichment and extension activities beyond the National</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Curriculum programmes of study.</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Using in-class support to provide additi</w:t>
      </w:r>
      <w:r w:rsidR="00307D84" w:rsidRPr="00BE79B3">
        <w:rPr>
          <w:rFonts w:ascii="SassoonPrimaryType" w:hAnsi="SassoonPrimaryType" w:cs="ComicSansMS"/>
          <w:sz w:val="24"/>
          <w:szCs w:val="24"/>
        </w:rPr>
        <w:t xml:space="preserve">onal learning opportunities for </w:t>
      </w:r>
      <w:proofErr w:type="gramStart"/>
      <w:r w:rsidRPr="00BE79B3">
        <w:rPr>
          <w:rFonts w:ascii="SassoonPrimaryType" w:hAnsi="SassoonPrimaryType" w:cs="ComicSansMS"/>
          <w:sz w:val="24"/>
          <w:szCs w:val="24"/>
        </w:rPr>
        <w:t>More</w:t>
      </w:r>
      <w:proofErr w:type="gramEnd"/>
      <w:r w:rsidRPr="00BE79B3">
        <w:rPr>
          <w:rFonts w:ascii="SassoonPrimaryType" w:hAnsi="SassoonPrimaryType" w:cs="ComicSansMS"/>
          <w:sz w:val="24"/>
          <w:szCs w:val="24"/>
        </w:rPr>
        <w:t xml:space="preserve"> able and Talented pupils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Valuing and rewarding quality</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Providing opportunities to experience a r</w:t>
      </w:r>
      <w:r w:rsidR="00307D84" w:rsidRPr="00BE79B3">
        <w:rPr>
          <w:rFonts w:ascii="SassoonPrimaryType" w:hAnsi="SassoonPrimaryType" w:cs="ComicSansMS"/>
          <w:sz w:val="24"/>
          <w:szCs w:val="24"/>
        </w:rPr>
        <w:t xml:space="preserve">ange of educational visits that </w:t>
      </w:r>
      <w:r w:rsidRPr="00BE79B3">
        <w:rPr>
          <w:rFonts w:ascii="SassoonPrimaryType" w:hAnsi="SassoonPrimaryType" w:cs="ComicSansMS"/>
          <w:sz w:val="24"/>
          <w:szCs w:val="24"/>
        </w:rPr>
        <w:t>further enrich and develop learning.</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Providing homework activities linked to the work being undertaken in</w:t>
      </w:r>
    </w:p>
    <w:p w:rsidR="00097077"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Class.</w:t>
      </w:r>
    </w:p>
    <w:p w:rsidR="00BE79B3" w:rsidRPr="00BE79B3" w:rsidRDefault="00BE79B3" w:rsidP="00097077">
      <w:pPr>
        <w:autoSpaceDE w:val="0"/>
        <w:autoSpaceDN w:val="0"/>
        <w:adjustRightInd w:val="0"/>
        <w:spacing w:after="0" w:line="240" w:lineRule="auto"/>
        <w:rPr>
          <w:rFonts w:ascii="SassoonPrimaryType" w:hAnsi="SassoonPrimaryType" w:cs="ComicSansM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The school also offers a range of extra </w:t>
      </w:r>
      <w:r w:rsidR="00307D84" w:rsidRPr="00BE79B3">
        <w:rPr>
          <w:rFonts w:ascii="SassoonPrimaryType" w:hAnsi="SassoonPrimaryType" w:cs="ComicSansMS"/>
          <w:sz w:val="24"/>
          <w:szCs w:val="24"/>
        </w:rPr>
        <w:t xml:space="preserve">- curricular activities for our children. </w:t>
      </w:r>
      <w:r w:rsidRPr="00BE79B3">
        <w:rPr>
          <w:rFonts w:ascii="SassoonPrimaryType" w:hAnsi="SassoonPrimaryType" w:cs="ComicSansMS"/>
          <w:sz w:val="24"/>
          <w:szCs w:val="24"/>
        </w:rPr>
        <w:t>These activities offer more able and talen</w:t>
      </w:r>
      <w:r w:rsidR="00307D84" w:rsidRPr="00BE79B3">
        <w:rPr>
          <w:rFonts w:ascii="SassoonPrimaryType" w:hAnsi="SassoonPrimaryType" w:cs="ComicSansMS"/>
          <w:sz w:val="24"/>
          <w:szCs w:val="24"/>
        </w:rPr>
        <w:t xml:space="preserve">ted children the opportunity to </w:t>
      </w:r>
      <w:r w:rsidRPr="00BE79B3">
        <w:rPr>
          <w:rFonts w:ascii="SassoonPrimaryType" w:hAnsi="SassoonPrimaryType" w:cs="ComicSansMS"/>
          <w:sz w:val="24"/>
          <w:szCs w:val="24"/>
        </w:rPr>
        <w:t>further extend their learning in a ran</w:t>
      </w:r>
      <w:r w:rsidR="00307D84" w:rsidRPr="00BE79B3">
        <w:rPr>
          <w:rFonts w:ascii="SassoonPrimaryType" w:hAnsi="SassoonPrimaryType" w:cs="ComicSansMS"/>
          <w:sz w:val="24"/>
          <w:szCs w:val="24"/>
        </w:rPr>
        <w:t xml:space="preserve">ge of activities. Opportunities </w:t>
      </w:r>
      <w:r w:rsidRPr="00BE79B3">
        <w:rPr>
          <w:rFonts w:ascii="SassoonPrimaryType" w:hAnsi="SassoonPrimaryType" w:cs="ComicSansMS"/>
          <w:sz w:val="24"/>
          <w:szCs w:val="24"/>
        </w:rPr>
        <w:t>include a range of sporting, musical and creative clubs.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Children meet a variety of organisational </w:t>
      </w:r>
      <w:r w:rsidR="00307D84" w:rsidRPr="00BE79B3">
        <w:rPr>
          <w:rFonts w:ascii="SassoonPrimaryType" w:hAnsi="SassoonPrimaryType" w:cs="ComicSansMS"/>
          <w:sz w:val="24"/>
          <w:szCs w:val="24"/>
        </w:rPr>
        <w:t xml:space="preserve">strategies as they move through </w:t>
      </w:r>
      <w:r w:rsidRPr="00BE79B3">
        <w:rPr>
          <w:rFonts w:ascii="SassoonPrimaryType" w:hAnsi="SassoonPrimaryType" w:cs="ComicSansMS"/>
          <w:sz w:val="24"/>
          <w:szCs w:val="24"/>
        </w:rPr>
        <w:t xml:space="preserve">the school. Each strategy supports all children in their learning, but </w:t>
      </w:r>
      <w:r w:rsidR="00307D84" w:rsidRPr="00BE79B3">
        <w:rPr>
          <w:rFonts w:ascii="SassoonPrimaryType" w:hAnsi="SassoonPrimaryType" w:cs="ComicSansMS"/>
          <w:sz w:val="24"/>
          <w:szCs w:val="24"/>
        </w:rPr>
        <w:t xml:space="preserve">gives </w:t>
      </w:r>
      <w:r w:rsidRPr="00BE79B3">
        <w:rPr>
          <w:rFonts w:ascii="SassoonPrimaryType" w:hAnsi="SassoonPrimaryType" w:cs="ComicSansMS"/>
          <w:sz w:val="24"/>
          <w:szCs w:val="24"/>
        </w:rPr>
        <w:t>due regard to the more able and talented learner.</w:t>
      </w:r>
    </w:p>
    <w:p w:rsidR="00307D84" w:rsidRPr="00BE79B3" w:rsidRDefault="00307D84" w:rsidP="00097077">
      <w:pPr>
        <w:autoSpaceDE w:val="0"/>
        <w:autoSpaceDN w:val="0"/>
        <w:adjustRightInd w:val="0"/>
        <w:spacing w:after="0" w:line="240" w:lineRule="auto"/>
        <w:rPr>
          <w:rFonts w:ascii="SassoonPrimaryType" w:hAnsi="SassoonPrimaryType" w:cs="ComicSansMS-Bold"/>
          <w:b/>
          <w:bC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u w:val="single"/>
        </w:rPr>
      </w:pPr>
      <w:r w:rsidRPr="00BE79B3">
        <w:rPr>
          <w:rFonts w:ascii="SassoonPrimaryType" w:hAnsi="SassoonPrimaryType" w:cs="ComicSansMS-Bold"/>
          <w:b/>
          <w:bCs/>
          <w:sz w:val="24"/>
          <w:szCs w:val="24"/>
          <w:u w:val="single"/>
        </w:rPr>
        <w:t>Coordination of school provision (Roles and responsibilities)</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The MAT co-ordinator is </w:t>
      </w:r>
      <w:r w:rsidR="00BE79B3">
        <w:rPr>
          <w:rFonts w:ascii="SassoonPrimaryType" w:hAnsi="SassoonPrimaryType" w:cs="ComicSansMS"/>
          <w:sz w:val="24"/>
          <w:szCs w:val="24"/>
        </w:rPr>
        <w:t>Megan Davies</w:t>
      </w:r>
      <w:r w:rsidRPr="00BE79B3">
        <w:rPr>
          <w:rFonts w:ascii="SassoonPrimaryType" w:hAnsi="SassoonPrimaryType" w:cs="ComicSansMS"/>
          <w:sz w:val="24"/>
          <w:szCs w:val="24"/>
        </w:rPr>
        <w:t xml:space="preserve">, </w:t>
      </w:r>
      <w:r w:rsidR="00307D84" w:rsidRPr="00BE79B3">
        <w:rPr>
          <w:rFonts w:ascii="SassoonPrimaryType" w:hAnsi="SassoonPrimaryType" w:cs="ComicSansMS"/>
          <w:sz w:val="24"/>
          <w:szCs w:val="24"/>
        </w:rPr>
        <w:t xml:space="preserve">who has overall responsibility, </w:t>
      </w:r>
      <w:r w:rsidRPr="00BE79B3">
        <w:rPr>
          <w:rFonts w:ascii="SassoonPrimaryType" w:hAnsi="SassoonPrimaryType" w:cs="ComicSansMS"/>
          <w:sz w:val="24"/>
          <w:szCs w:val="24"/>
        </w:rPr>
        <w:t>alongside the Senior Leadership Team and class teachers for coord</w:t>
      </w:r>
      <w:r w:rsidR="00307D84" w:rsidRPr="00BE79B3">
        <w:rPr>
          <w:rFonts w:ascii="SassoonPrimaryType" w:hAnsi="SassoonPrimaryType" w:cs="ComicSansMS"/>
          <w:sz w:val="24"/>
          <w:szCs w:val="24"/>
        </w:rPr>
        <w:t xml:space="preserve">inating </w:t>
      </w:r>
      <w:r w:rsidRPr="00BE79B3">
        <w:rPr>
          <w:rFonts w:ascii="SassoonPrimaryType" w:hAnsi="SassoonPrimaryType" w:cs="ComicSansMS"/>
          <w:sz w:val="24"/>
          <w:szCs w:val="24"/>
        </w:rPr>
        <w:t>the identification; record keeping;</w:t>
      </w:r>
      <w:r w:rsidR="00307D84" w:rsidRPr="00BE79B3">
        <w:rPr>
          <w:rFonts w:ascii="SassoonPrimaryType" w:hAnsi="SassoonPrimaryType" w:cs="ComicSansMS"/>
          <w:sz w:val="24"/>
          <w:szCs w:val="24"/>
        </w:rPr>
        <w:t xml:space="preserve"> policy development; curriculum </w:t>
      </w:r>
      <w:r w:rsidRPr="00BE79B3">
        <w:rPr>
          <w:rFonts w:ascii="SassoonPrimaryType" w:hAnsi="SassoonPrimaryType" w:cs="ComicSansMS"/>
          <w:sz w:val="24"/>
          <w:szCs w:val="24"/>
        </w:rPr>
        <w:t>development; learning and teaching; home/school partnerships; whole</w:t>
      </w:r>
      <w:r w:rsidR="00307D84" w:rsidRPr="00BE79B3">
        <w:rPr>
          <w:rFonts w:ascii="SassoonPrimaryType" w:hAnsi="SassoonPrimaryType" w:cs="ComicSansMS"/>
          <w:sz w:val="24"/>
          <w:szCs w:val="24"/>
        </w:rPr>
        <w:t xml:space="preserve"> school </w:t>
      </w:r>
      <w:r w:rsidRPr="00BE79B3">
        <w:rPr>
          <w:rFonts w:ascii="SassoonPrimaryType" w:hAnsi="SassoonPrimaryType" w:cs="ComicSansMS"/>
          <w:sz w:val="24"/>
          <w:szCs w:val="24"/>
        </w:rPr>
        <w:t>provision; his/her own continu</w:t>
      </w:r>
      <w:r w:rsidR="00307D84" w:rsidRPr="00BE79B3">
        <w:rPr>
          <w:rFonts w:ascii="SassoonPrimaryType" w:hAnsi="SassoonPrimaryType" w:cs="ComicSansMS"/>
          <w:sz w:val="24"/>
          <w:szCs w:val="24"/>
        </w:rPr>
        <w:t xml:space="preserve">ed professional development and </w:t>
      </w:r>
      <w:r w:rsidRPr="00BE79B3">
        <w:rPr>
          <w:rFonts w:ascii="SassoonPrimaryType" w:hAnsi="SassoonPrimaryType" w:cs="ComicSansMS"/>
          <w:sz w:val="24"/>
          <w:szCs w:val="24"/>
        </w:rPr>
        <w:t xml:space="preserve">liaising with regard to these areas with the </w:t>
      </w:r>
      <w:r w:rsidR="00307D84" w:rsidRPr="00BE79B3">
        <w:rPr>
          <w:rFonts w:ascii="SassoonPrimaryType" w:hAnsi="SassoonPrimaryType" w:cs="ComicSansMS"/>
          <w:sz w:val="24"/>
          <w:szCs w:val="24"/>
        </w:rPr>
        <w:t xml:space="preserve">governor who has </w:t>
      </w:r>
      <w:r w:rsidRPr="00BE79B3">
        <w:rPr>
          <w:rFonts w:ascii="SassoonPrimaryType" w:hAnsi="SassoonPrimaryType" w:cs="ComicSansMS"/>
          <w:sz w:val="24"/>
          <w:szCs w:val="24"/>
        </w:rPr>
        <w:t>responsibility for MAT.</w:t>
      </w:r>
    </w:p>
    <w:p w:rsidR="00307D84" w:rsidRPr="00BE79B3" w:rsidRDefault="00307D84" w:rsidP="00097077">
      <w:pPr>
        <w:autoSpaceDE w:val="0"/>
        <w:autoSpaceDN w:val="0"/>
        <w:adjustRightInd w:val="0"/>
        <w:spacing w:after="0" w:line="240" w:lineRule="auto"/>
        <w:rPr>
          <w:rFonts w:ascii="SassoonPrimaryType" w:hAnsi="SassoonPrimaryType" w:cs="ComicSansM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The progress of children, including those </w:t>
      </w:r>
      <w:r w:rsidR="00307D84" w:rsidRPr="00BE79B3">
        <w:rPr>
          <w:rFonts w:ascii="SassoonPrimaryType" w:hAnsi="SassoonPrimaryType" w:cs="ComicSansMS"/>
          <w:sz w:val="24"/>
          <w:szCs w:val="24"/>
        </w:rPr>
        <w:t xml:space="preserve">who are more able and talented, </w:t>
      </w:r>
      <w:r w:rsidRPr="00BE79B3">
        <w:rPr>
          <w:rFonts w:ascii="SassoonPrimaryType" w:hAnsi="SassoonPrimaryType" w:cs="ComicSansMS"/>
          <w:sz w:val="24"/>
          <w:szCs w:val="24"/>
        </w:rPr>
        <w:t>is the prime responsibility of the cla</w:t>
      </w:r>
      <w:r w:rsidR="00307D84" w:rsidRPr="00BE79B3">
        <w:rPr>
          <w:rFonts w:ascii="SassoonPrimaryType" w:hAnsi="SassoonPrimaryType" w:cs="ComicSansMS"/>
          <w:sz w:val="24"/>
          <w:szCs w:val="24"/>
        </w:rPr>
        <w:t xml:space="preserve">ss teacher. Where there are any </w:t>
      </w:r>
      <w:r w:rsidRPr="00BE79B3">
        <w:rPr>
          <w:rFonts w:ascii="SassoonPrimaryType" w:hAnsi="SassoonPrimaryType" w:cs="ComicSansMS"/>
          <w:sz w:val="24"/>
          <w:szCs w:val="24"/>
        </w:rPr>
        <w:t>concerns about the progress of a child, or about the provision that sho</w:t>
      </w:r>
      <w:r w:rsidR="00307D84" w:rsidRPr="00BE79B3">
        <w:rPr>
          <w:rFonts w:ascii="SassoonPrimaryType" w:hAnsi="SassoonPrimaryType" w:cs="ComicSansMS"/>
          <w:sz w:val="24"/>
          <w:szCs w:val="24"/>
        </w:rPr>
        <w:t xml:space="preserve">uld </w:t>
      </w:r>
      <w:r w:rsidRPr="00BE79B3">
        <w:rPr>
          <w:rFonts w:ascii="SassoonPrimaryType" w:hAnsi="SassoonPrimaryType" w:cs="ComicSansMS"/>
          <w:sz w:val="24"/>
          <w:szCs w:val="24"/>
        </w:rPr>
        <w:t>be made, the class teacher shares these concerns with the ‘M.A.T.</w:t>
      </w:r>
      <w:r w:rsidR="00307D84" w:rsidRPr="00BE79B3">
        <w:rPr>
          <w:rFonts w:ascii="SassoonPrimaryType" w:hAnsi="SassoonPrimaryType" w:cs="ComicSansMS"/>
          <w:sz w:val="24"/>
          <w:szCs w:val="24"/>
        </w:rPr>
        <w:t xml:space="preserve"> </w:t>
      </w:r>
      <w:r w:rsidRPr="00BE79B3">
        <w:rPr>
          <w:rFonts w:ascii="SassoonPrimaryType" w:hAnsi="SassoonPrimaryType" w:cs="ComicSansMS"/>
          <w:sz w:val="24"/>
          <w:szCs w:val="24"/>
        </w:rPr>
        <w:t>Coordinator’, who informs the Head teacher/Senior Leadership Team.</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The ‘MAT Coordinator’ and subject coordi</w:t>
      </w:r>
      <w:r w:rsidR="00307D84" w:rsidRPr="00BE79B3">
        <w:rPr>
          <w:rFonts w:ascii="SassoonPrimaryType" w:hAnsi="SassoonPrimaryType" w:cs="ComicSansMS"/>
          <w:sz w:val="24"/>
          <w:szCs w:val="24"/>
        </w:rPr>
        <w:t xml:space="preserve">nators offer advice and support </w:t>
      </w:r>
      <w:r w:rsidRPr="00BE79B3">
        <w:rPr>
          <w:rFonts w:ascii="SassoonPrimaryType" w:hAnsi="SassoonPrimaryType" w:cs="ComicSansMS"/>
          <w:sz w:val="24"/>
          <w:szCs w:val="24"/>
        </w:rPr>
        <w:t>to class teachers involved in setting appropria</w:t>
      </w:r>
      <w:r w:rsidR="00307D84" w:rsidRPr="00BE79B3">
        <w:rPr>
          <w:rFonts w:ascii="SassoonPrimaryType" w:hAnsi="SassoonPrimaryType" w:cs="ComicSansMS"/>
          <w:sz w:val="24"/>
          <w:szCs w:val="24"/>
        </w:rPr>
        <w:t xml:space="preserve">te challenges for more able </w:t>
      </w:r>
      <w:r w:rsidRPr="00BE79B3">
        <w:rPr>
          <w:rFonts w:ascii="SassoonPrimaryType" w:hAnsi="SassoonPrimaryType" w:cs="ComicSansMS"/>
          <w:sz w:val="24"/>
          <w:szCs w:val="24"/>
        </w:rPr>
        <w:t>and talented learners. Where necessary th</w:t>
      </w:r>
      <w:r w:rsidR="00307D84" w:rsidRPr="00BE79B3">
        <w:rPr>
          <w:rFonts w:ascii="SassoonPrimaryType" w:hAnsi="SassoonPrimaryType" w:cs="ComicSansMS"/>
          <w:sz w:val="24"/>
          <w:szCs w:val="24"/>
        </w:rPr>
        <w:t xml:space="preserve">ey will exemplify ways in which </w:t>
      </w:r>
      <w:r w:rsidRPr="00BE79B3">
        <w:rPr>
          <w:rFonts w:ascii="SassoonPrimaryType" w:hAnsi="SassoonPrimaryType" w:cs="ComicSansMS"/>
          <w:sz w:val="24"/>
          <w:szCs w:val="24"/>
        </w:rPr>
        <w:t xml:space="preserve">more able and talented children can be </w:t>
      </w:r>
      <w:r w:rsidR="00307D84" w:rsidRPr="00BE79B3">
        <w:rPr>
          <w:rFonts w:ascii="SassoonPrimaryType" w:hAnsi="SassoonPrimaryType" w:cs="ComicSansMS"/>
          <w:sz w:val="24"/>
          <w:szCs w:val="24"/>
        </w:rPr>
        <w:t xml:space="preserve">provided with more engaging and </w:t>
      </w:r>
      <w:r w:rsidRPr="00BE79B3">
        <w:rPr>
          <w:rFonts w:ascii="SassoonPrimaryType" w:hAnsi="SassoonPrimaryType" w:cs="ComicSansMS"/>
          <w:sz w:val="24"/>
          <w:szCs w:val="24"/>
        </w:rPr>
        <w:t>challenging tasks.</w:t>
      </w:r>
    </w:p>
    <w:p w:rsidR="00307D84" w:rsidRPr="00BE79B3" w:rsidRDefault="00307D84" w:rsidP="00097077">
      <w:pPr>
        <w:autoSpaceDE w:val="0"/>
        <w:autoSpaceDN w:val="0"/>
        <w:adjustRightInd w:val="0"/>
        <w:spacing w:after="0" w:line="240" w:lineRule="auto"/>
        <w:rPr>
          <w:rFonts w:ascii="SassoonPrimaryType" w:hAnsi="SassoonPrimaryType" w:cs="ComicSansM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If a parent has a concern about any aspect of provision for more </w:t>
      </w:r>
      <w:r w:rsidR="00307D84" w:rsidRPr="00BE79B3">
        <w:rPr>
          <w:rFonts w:ascii="SassoonPrimaryType" w:hAnsi="SassoonPrimaryType" w:cs="ComicSansMS"/>
          <w:sz w:val="24"/>
          <w:szCs w:val="24"/>
        </w:rPr>
        <w:t xml:space="preserve">able and </w:t>
      </w:r>
      <w:r w:rsidRPr="00BE79B3">
        <w:rPr>
          <w:rFonts w:ascii="SassoonPrimaryType" w:hAnsi="SassoonPrimaryType" w:cs="ComicSansMS"/>
          <w:sz w:val="24"/>
          <w:szCs w:val="24"/>
        </w:rPr>
        <w:t>talented children he or she should first rai</w:t>
      </w:r>
      <w:r w:rsidR="00307D84" w:rsidRPr="00BE79B3">
        <w:rPr>
          <w:rFonts w:ascii="SassoonPrimaryType" w:hAnsi="SassoonPrimaryType" w:cs="ComicSansMS"/>
          <w:sz w:val="24"/>
          <w:szCs w:val="24"/>
        </w:rPr>
        <w:t xml:space="preserve">se the issue with their child's </w:t>
      </w:r>
      <w:r w:rsidRPr="00BE79B3">
        <w:rPr>
          <w:rFonts w:ascii="SassoonPrimaryType" w:hAnsi="SassoonPrimaryType" w:cs="ComicSansMS"/>
          <w:sz w:val="24"/>
          <w:szCs w:val="24"/>
        </w:rPr>
        <w:t>class teacher. If the parent feels th</w:t>
      </w:r>
      <w:r w:rsidR="00307D84" w:rsidRPr="00BE79B3">
        <w:rPr>
          <w:rFonts w:ascii="SassoonPrimaryType" w:hAnsi="SassoonPrimaryType" w:cs="ComicSansMS"/>
          <w:sz w:val="24"/>
          <w:szCs w:val="24"/>
        </w:rPr>
        <w:t xml:space="preserve">at her/his concern has not been </w:t>
      </w:r>
      <w:r w:rsidRPr="00BE79B3">
        <w:rPr>
          <w:rFonts w:ascii="SassoonPrimaryType" w:hAnsi="SassoonPrimaryType" w:cs="ComicSansMS"/>
          <w:sz w:val="24"/>
          <w:szCs w:val="24"/>
        </w:rPr>
        <w:t>addressed appropriately he or she shou</w:t>
      </w:r>
      <w:r w:rsidR="00307D84" w:rsidRPr="00BE79B3">
        <w:rPr>
          <w:rFonts w:ascii="SassoonPrimaryType" w:hAnsi="SassoonPrimaryType" w:cs="ComicSansMS"/>
          <w:sz w:val="24"/>
          <w:szCs w:val="24"/>
        </w:rPr>
        <w:t xml:space="preserve">ld make an appointment with the </w:t>
      </w:r>
      <w:r w:rsidRPr="00BE79B3">
        <w:rPr>
          <w:rFonts w:ascii="SassoonPrimaryType" w:hAnsi="SassoonPrimaryType" w:cs="ComicSansMS"/>
          <w:sz w:val="24"/>
          <w:szCs w:val="24"/>
        </w:rPr>
        <w:t>‘MAT Coordinator’ or Head teacher to discuss the issue further.</w:t>
      </w:r>
    </w:p>
    <w:p w:rsidR="00307D84" w:rsidRPr="00BE79B3" w:rsidRDefault="00307D84" w:rsidP="00097077">
      <w:pPr>
        <w:autoSpaceDE w:val="0"/>
        <w:autoSpaceDN w:val="0"/>
        <w:adjustRightInd w:val="0"/>
        <w:spacing w:after="0" w:line="240" w:lineRule="auto"/>
        <w:rPr>
          <w:rFonts w:ascii="SassoonPrimaryType" w:hAnsi="SassoonPrimaryType" w:cs="ComicSansMS-Bold"/>
          <w:b/>
          <w:bC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rPr>
      </w:pPr>
      <w:r w:rsidRPr="00BE79B3">
        <w:rPr>
          <w:rFonts w:ascii="SassoonPrimaryType" w:hAnsi="SassoonPrimaryType" w:cs="ComicSansMS-Bold"/>
          <w:b/>
          <w:bCs/>
          <w:sz w:val="24"/>
          <w:szCs w:val="24"/>
        </w:rPr>
        <w:t>Transfer and Transition</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Transition within school between Ea</w:t>
      </w:r>
      <w:r w:rsidR="00307D84" w:rsidRPr="00BE79B3">
        <w:rPr>
          <w:rFonts w:ascii="SassoonPrimaryType" w:hAnsi="SassoonPrimaryType" w:cs="ComicSansMS"/>
          <w:sz w:val="24"/>
          <w:szCs w:val="24"/>
        </w:rPr>
        <w:t xml:space="preserve">rly Years and Foundation Phase; </w:t>
      </w:r>
      <w:r w:rsidRPr="00BE79B3">
        <w:rPr>
          <w:rFonts w:ascii="SassoonPrimaryType" w:hAnsi="SassoonPrimaryType" w:cs="ComicSansMS"/>
          <w:sz w:val="24"/>
          <w:szCs w:val="24"/>
        </w:rPr>
        <w:t>Foundation Phase and Key Stage 2 and betw</w:t>
      </w:r>
      <w:r w:rsidR="00307D84" w:rsidRPr="00BE79B3">
        <w:rPr>
          <w:rFonts w:ascii="SassoonPrimaryType" w:hAnsi="SassoonPrimaryType" w:cs="ComicSansMS"/>
          <w:sz w:val="24"/>
          <w:szCs w:val="24"/>
        </w:rPr>
        <w:t xml:space="preserve">een classes relies on effective </w:t>
      </w:r>
      <w:r w:rsidRPr="00BE79B3">
        <w:rPr>
          <w:rFonts w:ascii="SassoonPrimaryType" w:hAnsi="SassoonPrimaryType" w:cs="ComicSansMS"/>
          <w:sz w:val="24"/>
          <w:szCs w:val="24"/>
        </w:rPr>
        <w:t>communication systems. Teaching and support s</w:t>
      </w:r>
      <w:r w:rsidR="00307D84" w:rsidRPr="00BE79B3">
        <w:rPr>
          <w:rFonts w:ascii="SassoonPrimaryType" w:hAnsi="SassoonPrimaryType" w:cs="ComicSansMS"/>
          <w:sz w:val="24"/>
          <w:szCs w:val="24"/>
        </w:rPr>
        <w:t xml:space="preserve">taff have transition </w:t>
      </w:r>
      <w:r w:rsidRPr="00BE79B3">
        <w:rPr>
          <w:rFonts w:ascii="SassoonPrimaryType" w:hAnsi="SassoonPrimaryType" w:cs="ComicSansMS"/>
          <w:sz w:val="24"/>
          <w:szCs w:val="24"/>
        </w:rPr>
        <w:t>meetings to pass on relevant informa</w:t>
      </w:r>
      <w:r w:rsidR="00307D84" w:rsidRPr="00BE79B3">
        <w:rPr>
          <w:rFonts w:ascii="SassoonPrimaryType" w:hAnsi="SassoonPrimaryType" w:cs="ComicSansMS"/>
          <w:sz w:val="24"/>
          <w:szCs w:val="24"/>
        </w:rPr>
        <w:t xml:space="preserve">tion relating to; the levels of </w:t>
      </w:r>
      <w:r w:rsidRPr="00BE79B3">
        <w:rPr>
          <w:rFonts w:ascii="SassoonPrimaryType" w:hAnsi="SassoonPrimaryType" w:cs="ComicSansMS"/>
          <w:sz w:val="24"/>
          <w:szCs w:val="24"/>
        </w:rPr>
        <w:t>achievement and potential of More Able</w:t>
      </w:r>
      <w:r w:rsidR="00307D84" w:rsidRPr="00BE79B3">
        <w:rPr>
          <w:rFonts w:ascii="SassoonPrimaryType" w:hAnsi="SassoonPrimaryType" w:cs="ComicSansMS"/>
          <w:sz w:val="24"/>
          <w:szCs w:val="24"/>
        </w:rPr>
        <w:t xml:space="preserve"> and Talented learners they are </w:t>
      </w:r>
      <w:r w:rsidRPr="00BE79B3">
        <w:rPr>
          <w:rFonts w:ascii="SassoonPrimaryType" w:hAnsi="SassoonPrimaryType" w:cs="ComicSansMS"/>
          <w:sz w:val="24"/>
          <w:szCs w:val="24"/>
        </w:rPr>
        <w:t>going to teach; work already covered; wor</w:t>
      </w:r>
      <w:r w:rsidR="00307D84" w:rsidRPr="00BE79B3">
        <w:rPr>
          <w:rFonts w:ascii="SassoonPrimaryType" w:hAnsi="SassoonPrimaryType" w:cs="ComicSansMS"/>
          <w:sz w:val="24"/>
          <w:szCs w:val="24"/>
        </w:rPr>
        <w:t xml:space="preserve">k that needs to be planned for; </w:t>
      </w:r>
      <w:r w:rsidRPr="00BE79B3">
        <w:rPr>
          <w:rFonts w:ascii="SassoonPrimaryType" w:hAnsi="SassoonPrimaryType" w:cs="ComicSansMS"/>
          <w:sz w:val="24"/>
          <w:szCs w:val="24"/>
        </w:rPr>
        <w:t>preferred learning styles; commonly reject</w:t>
      </w:r>
      <w:r w:rsidR="00307D84" w:rsidRPr="00BE79B3">
        <w:rPr>
          <w:rFonts w:ascii="SassoonPrimaryType" w:hAnsi="SassoonPrimaryType" w:cs="ComicSansMS"/>
          <w:sz w:val="24"/>
          <w:szCs w:val="24"/>
        </w:rPr>
        <w:t xml:space="preserve">ed learning styles; individuals </w:t>
      </w:r>
      <w:r w:rsidRPr="00BE79B3">
        <w:rPr>
          <w:rFonts w:ascii="SassoonPrimaryType" w:hAnsi="SassoonPrimaryType" w:cs="ComicSansMS"/>
          <w:sz w:val="24"/>
          <w:szCs w:val="24"/>
        </w:rPr>
        <w:t xml:space="preserve">particular strengths and weaknesses; </w:t>
      </w:r>
      <w:r w:rsidR="00307D84" w:rsidRPr="00BE79B3">
        <w:rPr>
          <w:rFonts w:ascii="SassoonPrimaryType" w:hAnsi="SassoonPrimaryType" w:cs="ComicSansMS"/>
          <w:sz w:val="24"/>
          <w:szCs w:val="24"/>
        </w:rPr>
        <w:t xml:space="preserve">displays of resourcefulness and </w:t>
      </w:r>
      <w:r w:rsidRPr="00BE79B3">
        <w:rPr>
          <w:rFonts w:ascii="SassoonPrimaryType" w:hAnsi="SassoonPrimaryType" w:cs="ComicSansMS"/>
          <w:sz w:val="24"/>
          <w:szCs w:val="24"/>
        </w:rPr>
        <w:t>initiative and targets for further development.</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 xml:space="preserve">At </w:t>
      </w:r>
      <w:r w:rsidR="00BE79B3" w:rsidRPr="00BE79B3">
        <w:rPr>
          <w:rFonts w:ascii="SassoonPrimaryType" w:hAnsi="SassoonPrimaryType" w:cs="ComicSansMS"/>
          <w:sz w:val="24"/>
          <w:szCs w:val="24"/>
        </w:rPr>
        <w:t>Baden Powell</w:t>
      </w:r>
      <w:r w:rsidR="00307D84" w:rsidRPr="00BE79B3">
        <w:rPr>
          <w:rFonts w:ascii="SassoonPrimaryType" w:hAnsi="SassoonPrimaryType" w:cs="ComicSansMS"/>
          <w:sz w:val="24"/>
          <w:szCs w:val="24"/>
        </w:rPr>
        <w:t xml:space="preserve"> </w:t>
      </w:r>
      <w:r w:rsidRPr="00BE79B3">
        <w:rPr>
          <w:rFonts w:ascii="SassoonPrimaryType" w:hAnsi="SassoonPrimaryType" w:cs="ComicSansMS"/>
          <w:sz w:val="24"/>
          <w:szCs w:val="24"/>
        </w:rPr>
        <w:t>Primary School we have wor</w:t>
      </w:r>
      <w:r w:rsidR="00307D84" w:rsidRPr="00BE79B3">
        <w:rPr>
          <w:rFonts w:ascii="SassoonPrimaryType" w:hAnsi="SassoonPrimaryType" w:cs="ComicSansMS"/>
          <w:sz w:val="24"/>
          <w:szCs w:val="24"/>
        </w:rPr>
        <w:t xml:space="preserve">ked with local high schools and </w:t>
      </w:r>
      <w:r w:rsidRPr="00BE79B3">
        <w:rPr>
          <w:rFonts w:ascii="SassoonPrimaryType" w:hAnsi="SassoonPrimaryType" w:cs="ComicSansMS"/>
          <w:sz w:val="24"/>
          <w:szCs w:val="24"/>
        </w:rPr>
        <w:t>have a well-developed transition plan for</w:t>
      </w:r>
      <w:r w:rsidR="00307D84" w:rsidRPr="00BE79B3">
        <w:rPr>
          <w:rFonts w:ascii="SassoonPrimaryType" w:hAnsi="SassoonPrimaryType" w:cs="ComicSansMS"/>
          <w:sz w:val="24"/>
          <w:szCs w:val="24"/>
        </w:rPr>
        <w:t xml:space="preserve"> learners moving from Key Stage </w:t>
      </w:r>
      <w:r w:rsidRPr="00BE79B3">
        <w:rPr>
          <w:rFonts w:ascii="SassoonPrimaryType" w:hAnsi="SassoonPrimaryType" w:cs="ComicSansMS"/>
          <w:sz w:val="24"/>
          <w:szCs w:val="24"/>
        </w:rPr>
        <w:t xml:space="preserve">2 to Key Stage 3. This plan gives </w:t>
      </w:r>
      <w:r w:rsidR="00307D84" w:rsidRPr="00BE79B3">
        <w:rPr>
          <w:rFonts w:ascii="SassoonPrimaryType" w:hAnsi="SassoonPrimaryType" w:cs="ComicSansMS"/>
          <w:sz w:val="24"/>
          <w:szCs w:val="24"/>
        </w:rPr>
        <w:t xml:space="preserve">information on the needs of MAT </w:t>
      </w:r>
      <w:r w:rsidRPr="00BE79B3">
        <w:rPr>
          <w:rFonts w:ascii="SassoonPrimaryType" w:hAnsi="SassoonPrimaryType" w:cs="ComicSansMS"/>
          <w:sz w:val="24"/>
          <w:szCs w:val="24"/>
        </w:rPr>
        <w:t>learners including tracking of assessments and achievements.</w:t>
      </w:r>
    </w:p>
    <w:p w:rsidR="00307D84" w:rsidRPr="00BE79B3" w:rsidRDefault="00307D84" w:rsidP="00097077">
      <w:pPr>
        <w:autoSpaceDE w:val="0"/>
        <w:autoSpaceDN w:val="0"/>
        <w:adjustRightInd w:val="0"/>
        <w:spacing w:after="0" w:line="240" w:lineRule="auto"/>
        <w:rPr>
          <w:rFonts w:ascii="SassoonPrimaryType" w:hAnsi="SassoonPrimaryType" w:cs="ComicSansMS-Bold"/>
          <w:b/>
          <w:bCs/>
          <w:sz w:val="24"/>
          <w:szCs w:val="24"/>
        </w:rPr>
      </w:pPr>
    </w:p>
    <w:p w:rsidR="00097077" w:rsidRPr="00BE79B3" w:rsidRDefault="00097077" w:rsidP="00097077">
      <w:pPr>
        <w:autoSpaceDE w:val="0"/>
        <w:autoSpaceDN w:val="0"/>
        <w:adjustRightInd w:val="0"/>
        <w:spacing w:after="0" w:line="240" w:lineRule="auto"/>
        <w:rPr>
          <w:rFonts w:ascii="SassoonPrimaryType" w:hAnsi="SassoonPrimaryType" w:cs="ComicSansMS-Bold"/>
          <w:b/>
          <w:bCs/>
          <w:sz w:val="24"/>
          <w:szCs w:val="24"/>
        </w:rPr>
      </w:pPr>
      <w:r w:rsidRPr="00BE79B3">
        <w:rPr>
          <w:rFonts w:ascii="SassoonPrimaryType" w:hAnsi="SassoonPrimaryType" w:cs="ComicSansMS-Bold"/>
          <w:b/>
          <w:bCs/>
          <w:sz w:val="24"/>
          <w:szCs w:val="24"/>
        </w:rPr>
        <w:t>Monitoring and review of the policy</w:t>
      </w:r>
    </w:p>
    <w:p w:rsidR="00097077" w:rsidRPr="00BE79B3" w:rsidRDefault="00097077" w:rsidP="00097077">
      <w:pPr>
        <w:autoSpaceDE w:val="0"/>
        <w:autoSpaceDN w:val="0"/>
        <w:adjustRightInd w:val="0"/>
        <w:spacing w:after="0" w:line="240" w:lineRule="auto"/>
        <w:rPr>
          <w:rFonts w:ascii="SassoonPrimaryType" w:hAnsi="SassoonPrimaryType" w:cs="ComicSansMS"/>
          <w:sz w:val="24"/>
          <w:szCs w:val="24"/>
        </w:rPr>
      </w:pPr>
      <w:r w:rsidRPr="00BE79B3">
        <w:rPr>
          <w:rFonts w:ascii="SassoonPrimaryType" w:hAnsi="SassoonPrimaryType" w:cs="ComicSansMS"/>
          <w:sz w:val="24"/>
          <w:szCs w:val="24"/>
        </w:rPr>
        <w:t>This policy will be reviewed annually</w:t>
      </w:r>
      <w:r w:rsidR="00307D84" w:rsidRPr="00BE79B3">
        <w:rPr>
          <w:rFonts w:ascii="SassoonPrimaryType" w:hAnsi="SassoonPrimaryType" w:cs="ComicSansMS"/>
          <w:sz w:val="24"/>
          <w:szCs w:val="24"/>
        </w:rPr>
        <w:t xml:space="preserve"> by the ‘MAT Coordinator,’ head </w:t>
      </w:r>
      <w:r w:rsidRPr="00BE79B3">
        <w:rPr>
          <w:rFonts w:ascii="SassoonPrimaryType" w:hAnsi="SassoonPrimaryType" w:cs="ComicSansMS"/>
          <w:sz w:val="24"/>
          <w:szCs w:val="24"/>
        </w:rPr>
        <w:t>teacher and the named member of the</w:t>
      </w:r>
      <w:r w:rsidR="00307D84" w:rsidRPr="00BE79B3">
        <w:rPr>
          <w:rFonts w:ascii="SassoonPrimaryType" w:hAnsi="SassoonPrimaryType" w:cs="ComicSansMS"/>
          <w:sz w:val="24"/>
          <w:szCs w:val="24"/>
        </w:rPr>
        <w:t xml:space="preserve"> governing body responsible for </w:t>
      </w:r>
      <w:r w:rsidRPr="00BE79B3">
        <w:rPr>
          <w:rFonts w:ascii="SassoonPrimaryType" w:hAnsi="SassoonPrimaryType" w:cs="ComicSansMS"/>
          <w:sz w:val="24"/>
          <w:szCs w:val="24"/>
        </w:rPr>
        <w:t>MAT, and will be updated in response to an</w:t>
      </w:r>
      <w:r w:rsidR="00307D84" w:rsidRPr="00BE79B3">
        <w:rPr>
          <w:rFonts w:ascii="SassoonPrimaryType" w:hAnsi="SassoonPrimaryType" w:cs="ComicSansMS"/>
          <w:sz w:val="24"/>
          <w:szCs w:val="24"/>
        </w:rPr>
        <w:t xml:space="preserve">y guidance provided by the L.A. </w:t>
      </w:r>
      <w:r w:rsidRPr="00BE79B3">
        <w:rPr>
          <w:rFonts w:ascii="SassoonPrimaryType" w:hAnsi="SassoonPrimaryType" w:cs="ComicSansMS"/>
          <w:sz w:val="24"/>
          <w:szCs w:val="24"/>
        </w:rPr>
        <w:t xml:space="preserve">and Welsh Government. </w:t>
      </w:r>
    </w:p>
    <w:p w:rsidR="00271CCF" w:rsidRPr="00BE79B3" w:rsidRDefault="00DD5525" w:rsidP="00097077">
      <w:pPr>
        <w:rPr>
          <w:rFonts w:ascii="SassoonPrimaryType" w:hAnsi="SassoonPrimaryType" w:cs="ComicSansMS"/>
          <w:sz w:val="24"/>
          <w:szCs w:val="24"/>
        </w:rPr>
      </w:pPr>
    </w:p>
    <w:p w:rsidR="00307D84" w:rsidRPr="00BE79B3" w:rsidRDefault="00BE79B3" w:rsidP="00097077">
      <w:pPr>
        <w:rPr>
          <w:rFonts w:ascii="SassoonPrimaryType" w:hAnsi="SassoonPrimaryType" w:cs="ComicSansMS"/>
          <w:sz w:val="24"/>
          <w:szCs w:val="24"/>
        </w:rPr>
      </w:pPr>
      <w:r>
        <w:rPr>
          <w:rFonts w:ascii="SassoonPrimaryType" w:hAnsi="SassoonPrimaryType" w:cs="ComicSansMS"/>
          <w:sz w:val="24"/>
          <w:szCs w:val="24"/>
        </w:rPr>
        <w:t>Miss M. Davies</w:t>
      </w:r>
    </w:p>
    <w:p w:rsidR="00307D84" w:rsidRPr="00BE79B3" w:rsidRDefault="00307D84" w:rsidP="00097077">
      <w:pPr>
        <w:rPr>
          <w:rFonts w:ascii="SassoonPrimaryType" w:hAnsi="SassoonPrimaryType" w:cs="ComicSansMS"/>
          <w:sz w:val="24"/>
          <w:szCs w:val="24"/>
        </w:rPr>
      </w:pPr>
      <w:r w:rsidRPr="00BE79B3">
        <w:rPr>
          <w:rFonts w:ascii="SassoonPrimaryType" w:hAnsi="SassoonPrimaryType" w:cs="ComicSansMS"/>
          <w:sz w:val="24"/>
          <w:szCs w:val="24"/>
        </w:rPr>
        <w:t>MAT Coordinator</w:t>
      </w:r>
    </w:p>
    <w:p w:rsidR="00E64A12" w:rsidRPr="00BE79B3" w:rsidRDefault="00E64A12" w:rsidP="00097077">
      <w:pPr>
        <w:rPr>
          <w:rFonts w:ascii="SassoonPrimaryType" w:hAnsi="SassoonPrimaryType" w:cs="ComicSansMS"/>
          <w:sz w:val="24"/>
          <w:szCs w:val="24"/>
        </w:rPr>
      </w:pPr>
    </w:p>
    <w:p w:rsidR="00E64A12" w:rsidRPr="00BE79B3" w:rsidRDefault="00E64A12" w:rsidP="00097077">
      <w:pPr>
        <w:rPr>
          <w:rFonts w:ascii="SassoonPrimaryType" w:hAnsi="SassoonPrimaryType" w:cs="ComicSansMS"/>
          <w:sz w:val="24"/>
          <w:szCs w:val="24"/>
        </w:rPr>
      </w:pPr>
    </w:p>
    <w:p w:rsidR="00E64A12" w:rsidRPr="00BE79B3" w:rsidRDefault="00E64A12" w:rsidP="00097077">
      <w:pPr>
        <w:rPr>
          <w:rFonts w:ascii="SassoonPrimaryType" w:hAnsi="SassoonPrimaryType" w:cs="ComicSansMS"/>
          <w:sz w:val="24"/>
          <w:szCs w:val="24"/>
        </w:rPr>
      </w:pPr>
    </w:p>
    <w:p w:rsidR="00E64A12" w:rsidRPr="00BE79B3" w:rsidRDefault="00E64A12" w:rsidP="00097077">
      <w:pPr>
        <w:rPr>
          <w:rFonts w:ascii="SassoonPrimaryType" w:hAnsi="SassoonPrimaryType" w:cs="ComicSansMS"/>
          <w:sz w:val="24"/>
          <w:szCs w:val="24"/>
        </w:rPr>
      </w:pPr>
    </w:p>
    <w:p w:rsidR="00E64A12" w:rsidRDefault="00E64A12" w:rsidP="00097077">
      <w:pPr>
        <w:rPr>
          <w:rFonts w:ascii="SassoonPrimaryType" w:hAnsi="SassoonPrimaryType" w:cs="ComicSansMS"/>
          <w:sz w:val="24"/>
          <w:szCs w:val="24"/>
        </w:rPr>
      </w:pPr>
    </w:p>
    <w:p w:rsidR="00DD5525" w:rsidRDefault="00DD5525" w:rsidP="00097077">
      <w:pPr>
        <w:rPr>
          <w:rFonts w:ascii="SassoonPrimaryType" w:hAnsi="SassoonPrimaryType" w:cs="ComicSansMS"/>
          <w:sz w:val="24"/>
          <w:szCs w:val="24"/>
        </w:rPr>
      </w:pPr>
    </w:p>
    <w:p w:rsidR="00DD5525" w:rsidRPr="00BE79B3" w:rsidRDefault="00DD5525" w:rsidP="00097077">
      <w:pPr>
        <w:rPr>
          <w:rFonts w:ascii="SassoonPrimaryType" w:hAnsi="SassoonPrimaryType" w:cs="ComicSansMS"/>
          <w:sz w:val="24"/>
          <w:szCs w:val="24"/>
        </w:rPr>
      </w:pPr>
    </w:p>
    <w:p w:rsidR="00E64A12" w:rsidRPr="00BE79B3" w:rsidRDefault="00E64A12" w:rsidP="00097077">
      <w:pPr>
        <w:rPr>
          <w:rFonts w:ascii="SassoonPrimaryType" w:hAnsi="SassoonPrimaryType" w:cs="ComicSansMS"/>
          <w:sz w:val="24"/>
          <w:szCs w:val="24"/>
        </w:rPr>
      </w:pPr>
    </w:p>
    <w:p w:rsidR="003F79D2" w:rsidRPr="00BE79B3" w:rsidRDefault="003F79D2" w:rsidP="003F79D2">
      <w:pPr>
        <w:rPr>
          <w:rFonts w:ascii="SassoonPrimaryType" w:hAnsi="SassoonPrimaryType" w:cs="Arial"/>
          <w:b/>
          <w:u w:val="single"/>
        </w:rPr>
      </w:pPr>
      <w:r w:rsidRPr="00BE79B3">
        <w:rPr>
          <w:rFonts w:ascii="SassoonPrimaryType" w:hAnsi="SassoonPrimaryType" w:cs="Arial"/>
          <w:b/>
          <w:u w:val="single"/>
        </w:rPr>
        <w:lastRenderedPageBreak/>
        <w:t>MAT categories</w:t>
      </w:r>
    </w:p>
    <w:p w:rsidR="003F79D2" w:rsidRPr="00BE79B3" w:rsidRDefault="003F79D2" w:rsidP="003F79D2">
      <w:pPr>
        <w:rPr>
          <w:rFonts w:ascii="SassoonPrimaryType" w:hAnsi="SassoonPrimaryType" w:cs="Arial"/>
        </w:rPr>
      </w:pPr>
      <w:r w:rsidRPr="00BE79B3">
        <w:rPr>
          <w:rFonts w:ascii="SassoonPrimaryType" w:hAnsi="SassoonPrimaryType" w:cs="Arial"/>
        </w:rPr>
        <w:t xml:space="preserve">The grid below can be used as a guide for identifying which category of “more able and talented” pupils should be included in. Pupils can be included in more than one MAT category. </w:t>
      </w:r>
    </w:p>
    <w:tbl>
      <w:tblPr>
        <w:tblpPr w:leftFromText="180" w:rightFromText="180"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5632"/>
      </w:tblGrid>
      <w:tr w:rsidR="003F79D2" w:rsidRPr="00BE79B3" w:rsidTr="003F79D2">
        <w:trPr>
          <w:trHeight w:val="274"/>
        </w:trPr>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MAT Category</w:t>
            </w:r>
          </w:p>
        </w:tc>
        <w:tc>
          <w:tcPr>
            <w:tcW w:w="5632"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Definition / explanation</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All round high achiever</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 xml:space="preserve">A pupil who may excel in several areas across the curriculum. They will display impressive test scores and National Curriculum levels above the expected level. </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Literacy / linguistic</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 xml:space="preserve">A pupil who displays excellent reading and spelling skills for their age. A pupil who enjoys extended writing and excels in this area. A pupil </w:t>
            </w:r>
            <w:proofErr w:type="gramStart"/>
            <w:r w:rsidRPr="00BE79B3">
              <w:rPr>
                <w:rFonts w:ascii="SassoonPrimaryType" w:hAnsi="SassoonPrimaryType" w:cs="Arial"/>
              </w:rPr>
              <w:t>whose</w:t>
            </w:r>
            <w:proofErr w:type="gramEnd"/>
            <w:r w:rsidRPr="00BE79B3">
              <w:rPr>
                <w:rFonts w:ascii="SassoonPrimaryType" w:hAnsi="SassoonPrimaryType" w:cs="Arial"/>
              </w:rPr>
              <w:t xml:space="preserve"> speaking and listening skills are of a high quality.</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Mathematical / logical</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 xml:space="preserve">A pupil who displays excellent mathematical skills and thrives in areas of number, shape, space and measure. A pupil who has excellent problem skills and can reason mathematically. </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Visual / artistic / creative</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 xml:space="preserve">A pupil who has a natural flair for artistic and creative work. A pupil who may think creatively and present their work in different ways to their peers. </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Musical</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 xml:space="preserve">A pupil who has a particular talent when singing or playing an instrument. A pupil who may have sat a grading exam outside school. </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Leadership / interpersonal</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A pupil who thrives on responsibility and taking charge and succeeding with group tasks. Somebody who enjoys speaking in front of an audience and excels in speaking tasks such as presentations, debates or assembly tasks.</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Physical – games / dance / gym</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 xml:space="preserve">A pupil who excels on the sporting field, gymnasium or swimming pool and is seen as a role model for others. A pupil who participates in their chosen sport outside school to a high level. </w:t>
            </w:r>
          </w:p>
        </w:tc>
      </w:tr>
      <w:tr w:rsidR="003F79D2" w:rsidRPr="00BE79B3" w:rsidTr="003F79D2">
        <w:trPr>
          <w:trHeight w:val="1096"/>
        </w:trPr>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Technological</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 xml:space="preserve">A pupil who excels in their use of ICT and who may have an impressive knowledge of computer software and excellent skills when working on an iPad or other technology. </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Thinking/reflective</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A pupil who displays a unique ability to reflect on their own work and topics in class. A pupil who “thinks outside the box” and displays “different” ways of doing things.</w:t>
            </w:r>
          </w:p>
        </w:tc>
      </w:tr>
      <w:tr w:rsidR="003F79D2" w:rsidRPr="00BE79B3" w:rsidTr="003F79D2">
        <w:tc>
          <w:tcPr>
            <w:tcW w:w="2840" w:type="dxa"/>
            <w:shd w:val="clear" w:color="auto" w:fill="auto"/>
          </w:tcPr>
          <w:p w:rsidR="003F79D2" w:rsidRPr="00BE79B3" w:rsidRDefault="003F79D2" w:rsidP="003F79D2">
            <w:pPr>
              <w:jc w:val="center"/>
              <w:rPr>
                <w:rFonts w:ascii="SassoonPrimaryType" w:hAnsi="SassoonPrimaryType" w:cs="Arial"/>
                <w:b/>
              </w:rPr>
            </w:pPr>
            <w:r w:rsidRPr="00BE79B3">
              <w:rPr>
                <w:rFonts w:ascii="SassoonPrimaryType" w:hAnsi="SassoonPrimaryType" w:cs="Arial"/>
                <w:b/>
              </w:rPr>
              <w:t>Scientific</w:t>
            </w:r>
          </w:p>
        </w:tc>
        <w:tc>
          <w:tcPr>
            <w:tcW w:w="5632" w:type="dxa"/>
            <w:shd w:val="clear" w:color="auto" w:fill="auto"/>
          </w:tcPr>
          <w:p w:rsidR="003F79D2" w:rsidRPr="00BE79B3" w:rsidRDefault="003F79D2" w:rsidP="003F79D2">
            <w:pPr>
              <w:jc w:val="center"/>
              <w:rPr>
                <w:rFonts w:ascii="SassoonPrimaryType" w:hAnsi="SassoonPrimaryType" w:cs="Arial"/>
              </w:rPr>
            </w:pPr>
            <w:r w:rsidRPr="00BE79B3">
              <w:rPr>
                <w:rFonts w:ascii="SassoonPrimaryType" w:hAnsi="SassoonPrimaryType" w:cs="Arial"/>
              </w:rPr>
              <w:t xml:space="preserve">A pupil who excels in science and who may have an exceptional knowledge on a specific area of science. May also be a member of a particular science club such as </w:t>
            </w:r>
            <w:proofErr w:type="gramStart"/>
            <w:r w:rsidRPr="00BE79B3">
              <w:rPr>
                <w:rFonts w:ascii="SassoonPrimaryType" w:hAnsi="SassoonPrimaryType" w:cs="Arial"/>
              </w:rPr>
              <w:t>astronomy.</w:t>
            </w:r>
            <w:proofErr w:type="gramEnd"/>
            <w:r w:rsidRPr="00BE79B3">
              <w:rPr>
                <w:rFonts w:ascii="SassoonPrimaryType" w:hAnsi="SassoonPrimaryType" w:cs="Arial"/>
              </w:rPr>
              <w:t xml:space="preserve"> </w:t>
            </w:r>
          </w:p>
        </w:tc>
      </w:tr>
    </w:tbl>
    <w:p w:rsidR="003F79D2" w:rsidRPr="00BE79B3" w:rsidRDefault="003F79D2" w:rsidP="003F79D2">
      <w:pPr>
        <w:jc w:val="center"/>
        <w:rPr>
          <w:rFonts w:ascii="SassoonPrimaryType" w:hAnsi="SassoonPrimaryType" w:cs="Arial"/>
          <w:b/>
          <w:u w:val="single"/>
        </w:rPr>
      </w:pPr>
    </w:p>
    <w:p w:rsidR="003F79D2" w:rsidRPr="00BE79B3" w:rsidRDefault="003F79D2" w:rsidP="003F79D2">
      <w:pPr>
        <w:jc w:val="center"/>
        <w:rPr>
          <w:rFonts w:ascii="SassoonPrimaryType" w:hAnsi="SassoonPrimaryType" w:cs="Arial"/>
          <w:b/>
          <w:u w:val="single"/>
        </w:rPr>
      </w:pPr>
    </w:p>
    <w:p w:rsidR="003F79D2" w:rsidRPr="00BE79B3" w:rsidRDefault="003F79D2" w:rsidP="003F79D2">
      <w:pPr>
        <w:jc w:val="center"/>
        <w:rPr>
          <w:rFonts w:ascii="SassoonPrimaryType" w:hAnsi="SassoonPrimaryType" w:cs="Arial"/>
          <w:b/>
          <w:u w:val="single"/>
        </w:rPr>
      </w:pPr>
    </w:p>
    <w:p w:rsidR="003F79D2" w:rsidRPr="00BE79B3" w:rsidRDefault="003F79D2" w:rsidP="003F79D2">
      <w:pPr>
        <w:rPr>
          <w:rFonts w:ascii="SassoonPrimaryType" w:hAnsi="SassoonPrimaryType"/>
        </w:rPr>
      </w:pPr>
    </w:p>
    <w:p w:rsidR="003F79D2" w:rsidRPr="00BE79B3" w:rsidRDefault="003F79D2" w:rsidP="00097077">
      <w:pPr>
        <w:rPr>
          <w:rFonts w:ascii="SassoonPrimaryType" w:hAnsi="SassoonPrimaryType" w:cs="ComicSansMS"/>
          <w:sz w:val="24"/>
          <w:szCs w:val="24"/>
          <w:u w:val="single"/>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E64A12" w:rsidRPr="00BE79B3" w:rsidRDefault="00E64A1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944BCE" w:rsidRPr="00BE79B3" w:rsidRDefault="00944BCE" w:rsidP="003F79D2">
      <w:pPr>
        <w:rPr>
          <w:rFonts w:ascii="SassoonPrimaryType" w:hAnsi="SassoonPrimaryType" w:cs="ComicSansMS"/>
          <w:sz w:val="24"/>
          <w:szCs w:val="24"/>
        </w:rPr>
      </w:pPr>
    </w:p>
    <w:p w:rsidR="001D6E9B" w:rsidRPr="00BE79B3" w:rsidRDefault="001D6E9B" w:rsidP="003F79D2">
      <w:pPr>
        <w:rPr>
          <w:rFonts w:ascii="SassoonPrimaryType" w:hAnsi="SassoonPrimaryType" w:cs="ComicSansMS"/>
          <w:sz w:val="24"/>
          <w:szCs w:val="24"/>
        </w:rPr>
      </w:pPr>
    </w:p>
    <w:p w:rsidR="00DD5525" w:rsidRDefault="00DD5525" w:rsidP="003F79D2">
      <w:pPr>
        <w:rPr>
          <w:rFonts w:ascii="SassoonPrimaryType" w:hAnsi="SassoonPrimaryType" w:cs="Arial"/>
        </w:rPr>
      </w:pPr>
    </w:p>
    <w:p w:rsidR="00DD5525" w:rsidRDefault="00DD5525" w:rsidP="003F79D2">
      <w:pPr>
        <w:rPr>
          <w:rFonts w:ascii="SassoonPrimaryType" w:hAnsi="SassoonPrimaryType" w:cs="Arial"/>
        </w:rPr>
      </w:pPr>
    </w:p>
    <w:p w:rsidR="003F79D2" w:rsidRPr="00BE79B3" w:rsidRDefault="003F79D2" w:rsidP="003F79D2">
      <w:pPr>
        <w:rPr>
          <w:rFonts w:ascii="SassoonPrimaryType" w:hAnsi="SassoonPrimaryType" w:cs="Arial"/>
          <w:b/>
          <w:sz w:val="24"/>
          <w:szCs w:val="24"/>
          <w:u w:val="single"/>
        </w:rPr>
      </w:pPr>
      <w:r w:rsidRPr="00BE79B3">
        <w:rPr>
          <w:rFonts w:ascii="SassoonPrimaryType" w:hAnsi="SassoonPrimaryType" w:cs="Arial"/>
        </w:rPr>
        <w:t xml:space="preserve">The grid below can be used as a guide for identifying how a particular MAT pupil is being provided for.  A MAT pupil can be provided for via several of the areas below. </w:t>
      </w:r>
    </w:p>
    <w:tbl>
      <w:tblPr>
        <w:tblpPr w:leftFromText="180" w:rightFromText="180" w:vertAnchor="text" w:horzAnchor="margin" w:tblpY="1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0"/>
        <w:gridCol w:w="5632"/>
      </w:tblGrid>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MAT Category</w:t>
            </w:r>
          </w:p>
        </w:tc>
        <w:tc>
          <w:tcPr>
            <w:tcW w:w="5632"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Definition / explanation</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Extension</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When a pupil is asked to complete an extended task after the main task of the lesson has been completed.</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Enrichment</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 xml:space="preserve">When a pupil is given a task that is different from the other learners in the class, and may involve a higher level of understanding. </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Setting</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When a pupil has been “</w:t>
            </w:r>
            <w:proofErr w:type="spellStart"/>
            <w:r w:rsidRPr="00BE79B3">
              <w:rPr>
                <w:rFonts w:ascii="SassoonPrimaryType" w:hAnsi="SassoonPrimaryType" w:cs="Arial"/>
                <w:sz w:val="20"/>
                <w:szCs w:val="20"/>
              </w:rPr>
              <w:t>setted</w:t>
            </w:r>
            <w:proofErr w:type="spellEnd"/>
            <w:r w:rsidRPr="00BE79B3">
              <w:rPr>
                <w:rFonts w:ascii="SassoonPrimaryType" w:hAnsi="SassoonPrimaryType" w:cs="Arial"/>
                <w:sz w:val="20"/>
                <w:szCs w:val="20"/>
              </w:rPr>
              <w:t xml:space="preserve">” for maths and English to cater for their needs. </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Planned opportunities for independent learning</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When a pupil has been given an independent learning task with very little or indeed no teacher input. It may involve individual research and presentation of a certain area of learning.</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Problem Solving Activities</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When a pupil is given a specific task that involves solving a problem. It may involve a mathematical reasoning challenge or a task where the pupil has to think logically.</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Assemblies/concerts/ productions</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 xml:space="preserve">When a pupil is given an opportunity to display their talents in front of an audience. It may be in a “lead role” of a show for example. </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Orchestra</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 xml:space="preserve">When a pupil is given the opportunity to sing or play an instrument in front of an audience. </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School Clubs</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 xml:space="preserve">When a pupil has been invited to a specific school club to enhance his/her learning. An example may be a radio club to showcase exceptional </w:t>
            </w:r>
            <w:proofErr w:type="spellStart"/>
            <w:r w:rsidRPr="00BE79B3">
              <w:rPr>
                <w:rFonts w:ascii="SassoonPrimaryType" w:hAnsi="SassoonPrimaryType" w:cs="Arial"/>
                <w:sz w:val="20"/>
                <w:szCs w:val="20"/>
              </w:rPr>
              <w:t>oracy</w:t>
            </w:r>
            <w:proofErr w:type="spellEnd"/>
            <w:r w:rsidRPr="00BE79B3">
              <w:rPr>
                <w:rFonts w:ascii="SassoonPrimaryType" w:hAnsi="SassoonPrimaryType" w:cs="Arial"/>
                <w:sz w:val="20"/>
                <w:szCs w:val="20"/>
              </w:rPr>
              <w:t xml:space="preserve"> skills, or a cookery club for a pupil who displays a unique talent in this area.</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Charity Work</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 xml:space="preserve">When a pupil is given an opportunity to take part in a specific activity that involves contributing to a charity. It may involve speaking in an elderly people’s home, setting up their own charity event or managing the finances of an event i.e. comic relief. </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Responsibilities i.e. prefect, captain</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 xml:space="preserve">When a pupil is elected to lead a specific area of responsibility in the school, such as house captain, </w:t>
            </w:r>
            <w:proofErr w:type="spellStart"/>
            <w:r w:rsidRPr="00BE79B3">
              <w:rPr>
                <w:rFonts w:ascii="SassoonPrimaryType" w:hAnsi="SassoonPrimaryType" w:cs="Arial"/>
                <w:sz w:val="20"/>
                <w:szCs w:val="20"/>
              </w:rPr>
              <w:t>iLeader</w:t>
            </w:r>
            <w:proofErr w:type="spellEnd"/>
            <w:r w:rsidRPr="00BE79B3">
              <w:rPr>
                <w:rFonts w:ascii="SassoonPrimaryType" w:hAnsi="SassoonPrimaryType" w:cs="Arial"/>
                <w:sz w:val="20"/>
                <w:szCs w:val="20"/>
              </w:rPr>
              <w:t>, school council or eco-council.</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Outside provision</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When a pupil’s talents are provided for outside school, and the school contribute towards this e.g. allowing a pupil to leave early for training or an event or using the pupil as a model of good practice to the other pupils.</w:t>
            </w:r>
          </w:p>
        </w:tc>
      </w:tr>
      <w:tr w:rsidR="003F79D2" w:rsidRPr="00BE79B3" w:rsidTr="00BC31D4">
        <w:tc>
          <w:tcPr>
            <w:tcW w:w="2840" w:type="dxa"/>
            <w:shd w:val="clear" w:color="auto" w:fill="auto"/>
          </w:tcPr>
          <w:p w:rsidR="003F79D2" w:rsidRPr="00BE79B3" w:rsidRDefault="003F79D2" w:rsidP="00BC31D4">
            <w:pPr>
              <w:jc w:val="center"/>
              <w:rPr>
                <w:rFonts w:ascii="SassoonPrimaryType" w:hAnsi="SassoonPrimaryType" w:cs="Arial"/>
                <w:b/>
                <w:sz w:val="20"/>
                <w:szCs w:val="20"/>
              </w:rPr>
            </w:pPr>
            <w:r w:rsidRPr="00BE79B3">
              <w:rPr>
                <w:rFonts w:ascii="SassoonPrimaryType" w:hAnsi="SassoonPrimaryType" w:cs="Arial"/>
                <w:b/>
                <w:sz w:val="20"/>
                <w:szCs w:val="20"/>
              </w:rPr>
              <w:t>ICT</w:t>
            </w:r>
          </w:p>
        </w:tc>
        <w:tc>
          <w:tcPr>
            <w:tcW w:w="5632" w:type="dxa"/>
            <w:shd w:val="clear" w:color="auto" w:fill="auto"/>
          </w:tcPr>
          <w:p w:rsidR="003F79D2" w:rsidRPr="00BE79B3" w:rsidRDefault="003F79D2" w:rsidP="00BC31D4">
            <w:pPr>
              <w:jc w:val="center"/>
              <w:rPr>
                <w:rFonts w:ascii="SassoonPrimaryType" w:hAnsi="SassoonPrimaryType" w:cs="Arial"/>
                <w:sz w:val="20"/>
                <w:szCs w:val="20"/>
              </w:rPr>
            </w:pPr>
            <w:r w:rsidRPr="00BE79B3">
              <w:rPr>
                <w:rFonts w:ascii="SassoonPrimaryType" w:hAnsi="SassoonPrimaryType" w:cs="Arial"/>
                <w:sz w:val="20"/>
                <w:szCs w:val="20"/>
              </w:rPr>
              <w:t xml:space="preserve">When a pupil displays a specific flair for ICT and is given the opportunity to showcase their work using a computer or iPad. </w:t>
            </w:r>
          </w:p>
        </w:tc>
      </w:tr>
    </w:tbl>
    <w:p w:rsidR="003F79D2" w:rsidRPr="00BE79B3" w:rsidRDefault="003F79D2" w:rsidP="003F79D2">
      <w:pPr>
        <w:rPr>
          <w:rFonts w:ascii="SassoonPrimaryType" w:hAnsi="SassoonPrimaryType"/>
          <w:sz w:val="20"/>
          <w:szCs w:val="20"/>
        </w:rPr>
      </w:pPr>
    </w:p>
    <w:p w:rsidR="003F79D2" w:rsidRPr="00BE79B3" w:rsidRDefault="003F79D2" w:rsidP="003F79D2">
      <w:pPr>
        <w:rPr>
          <w:rFonts w:ascii="SassoonPrimaryType" w:hAnsi="SassoonPrimaryType" w:cs="ComicSansMS"/>
          <w:b/>
          <w:sz w:val="24"/>
          <w:szCs w:val="24"/>
          <w:u w:val="single"/>
        </w:rPr>
      </w:pPr>
    </w:p>
    <w:p w:rsidR="003F79D2" w:rsidRPr="00BE79B3" w:rsidRDefault="003F79D2" w:rsidP="003F79D2">
      <w:pPr>
        <w:rPr>
          <w:rFonts w:ascii="SassoonPrimaryType" w:hAnsi="SassoonPrimaryType" w:cs="ComicSansMS"/>
          <w:sz w:val="24"/>
          <w:szCs w:val="24"/>
        </w:rPr>
      </w:pPr>
      <w:bookmarkStart w:id="0" w:name="_GoBack"/>
      <w:bookmarkEnd w:id="0"/>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p w:rsidR="003F79D2" w:rsidRPr="00BE79B3" w:rsidRDefault="003F79D2" w:rsidP="003F79D2">
      <w:pPr>
        <w:rPr>
          <w:rFonts w:ascii="SassoonPrimaryType" w:hAnsi="SassoonPrimaryType" w:cs="ComicSansMS"/>
          <w:sz w:val="24"/>
          <w:szCs w:val="24"/>
        </w:rPr>
      </w:pPr>
    </w:p>
    <w:sectPr w:rsidR="003F79D2" w:rsidRPr="00BE79B3" w:rsidSect="00BE79B3">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altName w:val="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assoonPrimaryType">
    <w:panose1 w:val="00000000000000000000"/>
    <w:charset w:val="00"/>
    <w:family w:val="auto"/>
    <w:pitch w:val="variable"/>
    <w:sig w:usb0="00000083" w:usb1="00000000" w:usb2="00000000" w:usb3="00000000" w:csb0="00000009" w:csb1="00000000"/>
  </w:font>
  <w:font w:name="ArialMT">
    <w:panose1 w:val="00000000000000000000"/>
    <w:charset w:val="00"/>
    <w:family w:val="auto"/>
    <w:notTrueType/>
    <w:pitch w:val="default"/>
    <w:sig w:usb0="00000003" w:usb1="00000000" w:usb2="00000000" w:usb3="00000000" w:csb0="00000001" w:csb1="00000000"/>
  </w:font>
  <w:font w:name="ComicSansMS-Bold">
    <w:panose1 w:val="00000000000000000000"/>
    <w:charset w:val="00"/>
    <w:family w:val="auto"/>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MSReferenceSpecialty">
    <w:altName w:val="Arial Unicode MS"/>
    <w:panose1 w:val="00000000000000000000"/>
    <w:charset w:val="88"/>
    <w:family w:val="auto"/>
    <w:notTrueType/>
    <w:pitch w:val="default"/>
    <w:sig w:usb0="00000000" w:usb1="08080000" w:usb2="00000010" w:usb3="00000000" w:csb0="00100000" w:csb1="00000000"/>
  </w:font>
  <w:font w:name="TimesNewRomanPSMT">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E6F8C"/>
    <w:multiLevelType w:val="hybridMultilevel"/>
    <w:tmpl w:val="421C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16F6158"/>
    <w:multiLevelType w:val="hybridMultilevel"/>
    <w:tmpl w:val="A0EC13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077"/>
    <w:rsid w:val="00067BCB"/>
    <w:rsid w:val="00097077"/>
    <w:rsid w:val="001D6E9B"/>
    <w:rsid w:val="002C4980"/>
    <w:rsid w:val="00307D84"/>
    <w:rsid w:val="00377ADA"/>
    <w:rsid w:val="003F79D2"/>
    <w:rsid w:val="00454AD9"/>
    <w:rsid w:val="006003C6"/>
    <w:rsid w:val="00944BCE"/>
    <w:rsid w:val="009E49F8"/>
    <w:rsid w:val="00BE79B3"/>
    <w:rsid w:val="00C270AD"/>
    <w:rsid w:val="00DD5525"/>
    <w:rsid w:val="00E64A12"/>
    <w:rsid w:val="00E64B78"/>
    <w:rsid w:val="00FF7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097077"/>
    <w:pPr>
      <w:keepNext/>
      <w:spacing w:after="0" w:line="240" w:lineRule="auto"/>
      <w:outlineLvl w:val="0"/>
    </w:pPr>
    <w:rPr>
      <w:rFonts w:ascii="Comic Sans MS" w:eastAsia="Times New Roman" w:hAnsi="Comic Sans MS"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077"/>
    <w:pPr>
      <w:ind w:left="720"/>
      <w:contextualSpacing/>
    </w:pPr>
  </w:style>
  <w:style w:type="character" w:customStyle="1" w:styleId="Heading1Char">
    <w:name w:val="Heading 1 Char"/>
    <w:basedOn w:val="DefaultParagraphFont"/>
    <w:link w:val="Heading1"/>
    <w:uiPriority w:val="99"/>
    <w:rsid w:val="00097077"/>
    <w:rPr>
      <w:rFonts w:ascii="Comic Sans MS" w:eastAsia="Times New Roman" w:hAnsi="Comic Sans MS" w:cs="Times New Roman"/>
      <w:sz w:val="28"/>
      <w:szCs w:val="20"/>
    </w:rPr>
  </w:style>
  <w:style w:type="paragraph" w:styleId="BalloonText">
    <w:name w:val="Balloon Text"/>
    <w:basedOn w:val="Normal"/>
    <w:link w:val="BalloonTextChar"/>
    <w:uiPriority w:val="99"/>
    <w:semiHidden/>
    <w:unhideWhenUsed/>
    <w:rsid w:val="006003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3C6"/>
    <w:rPr>
      <w:rFonts w:ascii="Tahoma" w:hAnsi="Tahoma" w:cs="Tahoma"/>
      <w:sz w:val="16"/>
      <w:szCs w:val="16"/>
    </w:rPr>
  </w:style>
  <w:style w:type="paragraph" w:styleId="Title">
    <w:name w:val="Title"/>
    <w:link w:val="TitleChar"/>
    <w:qFormat/>
    <w:rsid w:val="00BE79B3"/>
    <w:pPr>
      <w:pBdr>
        <w:top w:val="nil"/>
        <w:left w:val="nil"/>
        <w:bottom w:val="nil"/>
        <w:right w:val="nil"/>
        <w:between w:val="nil"/>
        <w:bar w:val="nil"/>
      </w:pBdr>
      <w:spacing w:after="0" w:line="240" w:lineRule="auto"/>
      <w:jc w:val="center"/>
    </w:pPr>
    <w:rPr>
      <w:rFonts w:ascii="Times New Roman" w:eastAsia="Arial Unicode MS" w:hAnsi="Arial Unicode MS" w:cs="Arial Unicode MS"/>
      <w:b/>
      <w:bCs/>
      <w:i/>
      <w:iCs/>
      <w:color w:val="000000"/>
      <w:sz w:val="48"/>
      <w:szCs w:val="48"/>
      <w:u w:color="000000"/>
      <w:bdr w:val="nil"/>
      <w:lang w:val="en-US"/>
    </w:rPr>
  </w:style>
  <w:style w:type="character" w:customStyle="1" w:styleId="TitleChar">
    <w:name w:val="Title Char"/>
    <w:basedOn w:val="DefaultParagraphFont"/>
    <w:link w:val="Title"/>
    <w:rsid w:val="00BE79B3"/>
    <w:rPr>
      <w:rFonts w:ascii="Times New Roman" w:eastAsia="Arial Unicode MS" w:hAnsi="Arial Unicode MS" w:cs="Arial Unicode MS"/>
      <w:b/>
      <w:bCs/>
      <w:i/>
      <w:iCs/>
      <w:color w:val="000000"/>
      <w:sz w:val="48"/>
      <w:szCs w:val="48"/>
      <w:u w:color="000000"/>
      <w:bdr w:val="ni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097077"/>
    <w:pPr>
      <w:keepNext/>
      <w:spacing w:after="0" w:line="240" w:lineRule="auto"/>
      <w:outlineLvl w:val="0"/>
    </w:pPr>
    <w:rPr>
      <w:rFonts w:ascii="Comic Sans MS" w:eastAsia="Times New Roman" w:hAnsi="Comic Sans MS"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077"/>
    <w:pPr>
      <w:ind w:left="720"/>
      <w:contextualSpacing/>
    </w:pPr>
  </w:style>
  <w:style w:type="character" w:customStyle="1" w:styleId="Heading1Char">
    <w:name w:val="Heading 1 Char"/>
    <w:basedOn w:val="DefaultParagraphFont"/>
    <w:link w:val="Heading1"/>
    <w:uiPriority w:val="99"/>
    <w:rsid w:val="00097077"/>
    <w:rPr>
      <w:rFonts w:ascii="Comic Sans MS" w:eastAsia="Times New Roman" w:hAnsi="Comic Sans MS" w:cs="Times New Roman"/>
      <w:sz w:val="28"/>
      <w:szCs w:val="20"/>
    </w:rPr>
  </w:style>
  <w:style w:type="paragraph" w:styleId="BalloonText">
    <w:name w:val="Balloon Text"/>
    <w:basedOn w:val="Normal"/>
    <w:link w:val="BalloonTextChar"/>
    <w:uiPriority w:val="99"/>
    <w:semiHidden/>
    <w:unhideWhenUsed/>
    <w:rsid w:val="006003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3C6"/>
    <w:rPr>
      <w:rFonts w:ascii="Tahoma" w:hAnsi="Tahoma" w:cs="Tahoma"/>
      <w:sz w:val="16"/>
      <w:szCs w:val="16"/>
    </w:rPr>
  </w:style>
  <w:style w:type="paragraph" w:styleId="Title">
    <w:name w:val="Title"/>
    <w:link w:val="TitleChar"/>
    <w:qFormat/>
    <w:rsid w:val="00BE79B3"/>
    <w:pPr>
      <w:pBdr>
        <w:top w:val="nil"/>
        <w:left w:val="nil"/>
        <w:bottom w:val="nil"/>
        <w:right w:val="nil"/>
        <w:between w:val="nil"/>
        <w:bar w:val="nil"/>
      </w:pBdr>
      <w:spacing w:after="0" w:line="240" w:lineRule="auto"/>
      <w:jc w:val="center"/>
    </w:pPr>
    <w:rPr>
      <w:rFonts w:ascii="Times New Roman" w:eastAsia="Arial Unicode MS" w:hAnsi="Arial Unicode MS" w:cs="Arial Unicode MS"/>
      <w:b/>
      <w:bCs/>
      <w:i/>
      <w:iCs/>
      <w:color w:val="000000"/>
      <w:sz w:val="48"/>
      <w:szCs w:val="48"/>
      <w:u w:color="000000"/>
      <w:bdr w:val="nil"/>
      <w:lang w:val="en-US"/>
    </w:rPr>
  </w:style>
  <w:style w:type="character" w:customStyle="1" w:styleId="TitleChar">
    <w:name w:val="Title Char"/>
    <w:basedOn w:val="DefaultParagraphFont"/>
    <w:link w:val="Title"/>
    <w:rsid w:val="00BE79B3"/>
    <w:rPr>
      <w:rFonts w:ascii="Times New Roman" w:eastAsia="Arial Unicode MS" w:hAnsi="Arial Unicode MS" w:cs="Arial Unicode MS"/>
      <w:b/>
      <w:bCs/>
      <w:i/>
      <w:iCs/>
      <w:color w:val="000000"/>
      <w:sz w:val="48"/>
      <w:szCs w:val="4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364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2332</Words>
  <Characters>13294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Cardiff County Council</Company>
  <LinksUpToDate>false</LinksUpToDate>
  <CharactersWithSpaces>15595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Raymond</dc:creator>
  <cp:lastModifiedBy>teacher</cp:lastModifiedBy>
  <cp:revision>2</cp:revision>
  <dcterms:created xsi:type="dcterms:W3CDTF">2019-01-31T11:55:00Z</dcterms:created>
  <dcterms:modified xsi:type="dcterms:W3CDTF">2019-01-31T11:55:00Z</dcterms:modified>
</cp:coreProperties>
</file>